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523" w:rsidRPr="008C7523" w:rsidRDefault="008C7523" w:rsidP="008C7523">
      <w:pPr>
        <w:spacing w:before="91"/>
        <w:ind w:left="220" w:right="175"/>
        <w:jc w:val="center"/>
        <w:rPr>
          <w:rFonts w:ascii="Times New Roman" w:hAnsi="Times New Roman" w:cs="Times New Roman"/>
          <w:b/>
          <w:sz w:val="36"/>
          <w:szCs w:val="36"/>
        </w:rPr>
      </w:pPr>
      <w:r w:rsidRPr="008C7523">
        <w:rPr>
          <w:rFonts w:ascii="Times New Roman" w:hAnsi="Times New Roman" w:cs="Times New Roman"/>
          <w:b/>
          <w:sz w:val="36"/>
          <w:szCs w:val="36"/>
        </w:rPr>
        <w:t>UNIT - II</w:t>
      </w:r>
    </w:p>
    <w:p w:rsidR="008A74E4" w:rsidRPr="008C7523" w:rsidRDefault="008A74E4" w:rsidP="008A74E4">
      <w:pPr>
        <w:pStyle w:val="Heading2"/>
        <w:spacing w:before="155"/>
        <w:ind w:left="216" w:right="175"/>
        <w:jc w:val="center"/>
        <w:rPr>
          <w:sz w:val="36"/>
          <w:szCs w:val="36"/>
        </w:rPr>
      </w:pPr>
      <w:r w:rsidRPr="008C7523">
        <w:rPr>
          <w:sz w:val="36"/>
          <w:szCs w:val="36"/>
        </w:rPr>
        <w:t>Circuit Breaker</w:t>
      </w:r>
      <w:r w:rsidR="000E5514">
        <w:rPr>
          <w:sz w:val="36"/>
          <w:szCs w:val="36"/>
        </w:rPr>
        <w:t>s</w:t>
      </w:r>
    </w:p>
    <w:p w:rsidR="008A74E4" w:rsidRDefault="008A74E4" w:rsidP="008A74E4">
      <w:pPr>
        <w:pStyle w:val="BodyText"/>
        <w:spacing w:before="10"/>
        <w:rPr>
          <w:b/>
          <w:sz w:val="12"/>
        </w:rPr>
      </w:pPr>
    </w:p>
    <w:p w:rsidR="008A74E4" w:rsidRDefault="008A74E4" w:rsidP="008A74E4">
      <w:pPr>
        <w:spacing w:before="127"/>
        <w:ind w:left="459"/>
        <w:rPr>
          <w:b/>
        </w:rPr>
      </w:pPr>
      <w:r>
        <w:rPr>
          <w:b/>
        </w:rPr>
        <w:t>Introduction:</w:t>
      </w:r>
    </w:p>
    <w:p w:rsidR="008A74E4" w:rsidRDefault="008A74E4" w:rsidP="008A74E4">
      <w:pPr>
        <w:pStyle w:val="BodyText"/>
        <w:rPr>
          <w:b/>
          <w:sz w:val="20"/>
        </w:rPr>
      </w:pPr>
    </w:p>
    <w:p w:rsidR="008A74E4" w:rsidRDefault="008A74E4" w:rsidP="008A74E4">
      <w:pPr>
        <w:pStyle w:val="BodyText"/>
        <w:spacing w:before="8"/>
        <w:rPr>
          <w:b/>
          <w:sz w:val="19"/>
        </w:rPr>
      </w:pPr>
    </w:p>
    <w:p w:rsidR="008A74E4" w:rsidRDefault="008A74E4" w:rsidP="008A74E4">
      <w:pPr>
        <w:pStyle w:val="BodyText"/>
        <w:spacing w:before="92" w:line="340" w:lineRule="auto"/>
        <w:ind w:left="459" w:right="437" w:firstLine="720"/>
        <w:jc w:val="both"/>
      </w:pPr>
      <w:r>
        <w:t>During the operation of power system, it is often desirable and necessary to switch on or off the various circuits (e.g., transmission lines, distributors, generating plants etc.) under both normal and abnormal conditions. In earlier days, this function used to be performed by a switch and a fuse placed in series with the circuit. However, such a means of control presents two disadvantages.</w:t>
      </w:r>
    </w:p>
    <w:p w:rsidR="008A74E4" w:rsidRDefault="008A74E4" w:rsidP="008A74E4">
      <w:pPr>
        <w:pStyle w:val="BodyText"/>
        <w:spacing w:before="5"/>
      </w:pPr>
    </w:p>
    <w:p w:rsidR="008A74E4" w:rsidRDefault="008A74E4" w:rsidP="00543595">
      <w:pPr>
        <w:pStyle w:val="ListParagraph"/>
        <w:numPr>
          <w:ilvl w:val="0"/>
          <w:numId w:val="1"/>
        </w:numPr>
        <w:tabs>
          <w:tab w:val="left" w:pos="740"/>
        </w:tabs>
        <w:spacing w:before="1"/>
      </w:pPr>
      <w:r>
        <w:t>Firstly, when a fuse blows out, it takes quite some time to replace it and restore supply to the</w:t>
      </w:r>
      <w:r>
        <w:rPr>
          <w:spacing w:val="-25"/>
        </w:rPr>
        <w:t xml:space="preserve"> </w:t>
      </w:r>
      <w:r>
        <w:t>customers.</w:t>
      </w:r>
    </w:p>
    <w:p w:rsidR="008A74E4" w:rsidRDefault="008A74E4" w:rsidP="008A74E4">
      <w:pPr>
        <w:pStyle w:val="BodyText"/>
      </w:pPr>
    </w:p>
    <w:p w:rsidR="008A74E4" w:rsidRDefault="008A74E4" w:rsidP="00543595">
      <w:pPr>
        <w:pStyle w:val="ListParagraph"/>
        <w:numPr>
          <w:ilvl w:val="0"/>
          <w:numId w:val="1"/>
        </w:numPr>
        <w:tabs>
          <w:tab w:val="left" w:pos="740"/>
        </w:tabs>
        <w:spacing w:before="157" w:line="304" w:lineRule="auto"/>
        <w:ind w:right="435"/>
      </w:pPr>
      <w:r>
        <w:t>Secondly, a fuse cannot successfully interrupt heavy fault currents that result from faults on modern high- voltage and large capacity</w:t>
      </w:r>
      <w:r>
        <w:rPr>
          <w:spacing w:val="-7"/>
        </w:rPr>
        <w:t xml:space="preserve"> </w:t>
      </w:r>
      <w:r>
        <w:t>circuits.</w:t>
      </w:r>
    </w:p>
    <w:p w:rsidR="008A74E4" w:rsidRDefault="008A74E4" w:rsidP="008A74E4">
      <w:pPr>
        <w:pStyle w:val="ListParagraph"/>
        <w:spacing w:before="243" w:line="293" w:lineRule="exact"/>
        <w:ind w:left="1309" w:firstLine="0"/>
      </w:pPr>
      <w:r>
        <w:t xml:space="preserve">   </w:t>
      </w:r>
    </w:p>
    <w:p w:rsidR="008A74E4" w:rsidRDefault="008A74E4" w:rsidP="00543595">
      <w:pPr>
        <w:pStyle w:val="ListParagraph"/>
        <w:numPr>
          <w:ilvl w:val="0"/>
          <w:numId w:val="2"/>
        </w:numPr>
        <w:spacing w:before="16" w:line="180" w:lineRule="auto"/>
        <w:ind w:right="428"/>
        <w:jc w:val="both"/>
      </w:pPr>
      <w:r>
        <w:t>Due to these disadvantages, the use of switches and fuses is limited to low voltage and small capacity circuits where frequent operations are not expected e.g., for switching and protection of distribution transformers,lighting circuits, branch circuits of distribution lines etc.</w:t>
      </w:r>
    </w:p>
    <w:p w:rsidR="008A74E4" w:rsidRDefault="008A74E4" w:rsidP="008A74E4">
      <w:pPr>
        <w:pStyle w:val="BodyText"/>
        <w:spacing w:before="6"/>
        <w:jc w:val="both"/>
      </w:pPr>
    </w:p>
    <w:p w:rsidR="008A74E4" w:rsidRDefault="008A74E4" w:rsidP="008A74E4">
      <w:pPr>
        <w:spacing w:before="101" w:line="293" w:lineRule="exact"/>
        <w:ind w:left="459"/>
      </w:pPr>
    </w:p>
    <w:p w:rsidR="008A74E4" w:rsidRDefault="008A74E4" w:rsidP="00543595">
      <w:pPr>
        <w:pStyle w:val="ListParagraph"/>
        <w:numPr>
          <w:ilvl w:val="0"/>
          <w:numId w:val="3"/>
        </w:numPr>
        <w:spacing w:before="15" w:line="180" w:lineRule="auto"/>
        <w:ind w:right="428"/>
        <w:jc w:val="both"/>
      </w:pPr>
      <w:r>
        <w:t xml:space="preserve">With the advancement of power system, the lines and other equipment operate at very high voltages and carry large currents. The arrangement of switches along with fuses cannot serve the desired function of switchgear in such high capacity circuits. This necessitates employing a more dependable means of control such as is obtained by the use of </w:t>
      </w:r>
      <w:r>
        <w:rPr>
          <w:b/>
        </w:rPr>
        <w:t>circuit breakers.</w:t>
      </w:r>
    </w:p>
    <w:p w:rsidR="008A74E4" w:rsidRDefault="008A74E4" w:rsidP="008A74E4">
      <w:pPr>
        <w:pStyle w:val="BodyText"/>
        <w:ind w:left="720"/>
        <w:rPr>
          <w:b/>
        </w:rPr>
      </w:pPr>
    </w:p>
    <w:p w:rsidR="008A74E4" w:rsidRDefault="008A74E4" w:rsidP="008A74E4">
      <w:pPr>
        <w:spacing w:before="238" w:line="293" w:lineRule="exact"/>
        <w:ind w:left="459"/>
      </w:pPr>
    </w:p>
    <w:p w:rsidR="008A74E4" w:rsidRDefault="008A74E4" w:rsidP="008A74E4">
      <w:pPr>
        <w:spacing w:before="16" w:line="180" w:lineRule="auto"/>
        <w:ind w:left="819" w:right="428"/>
      </w:pPr>
      <w:r>
        <w:rPr>
          <w:i/>
        </w:rPr>
        <w:t>A circuit breaker can make or break a circuit either manually or automatically under all conditions viz., no-load, full- load and short-circuit conditions</w:t>
      </w:r>
      <w:r>
        <w:t>.</w:t>
      </w:r>
    </w:p>
    <w:p w:rsidR="008A74E4" w:rsidRDefault="008A74E4" w:rsidP="008A74E4">
      <w:pPr>
        <w:pStyle w:val="BodyText"/>
        <w:spacing w:before="4"/>
      </w:pPr>
    </w:p>
    <w:p w:rsidR="008A74E4" w:rsidRDefault="008A74E4" w:rsidP="008A74E4">
      <w:pPr>
        <w:spacing w:before="101" w:line="293" w:lineRule="exact"/>
        <w:ind w:left="459"/>
      </w:pPr>
    </w:p>
    <w:p w:rsidR="008A74E4" w:rsidRDefault="008A74E4" w:rsidP="00543595">
      <w:pPr>
        <w:pStyle w:val="ListParagraph"/>
        <w:numPr>
          <w:ilvl w:val="0"/>
          <w:numId w:val="3"/>
        </w:numPr>
        <w:spacing w:before="15" w:line="180" w:lineRule="auto"/>
        <w:ind w:right="428"/>
      </w:pPr>
      <w:r>
        <w:t>This characteristic of the circuit breaker has made it very useful equipment for switching and protection of various parts of the power system.</w:t>
      </w:r>
    </w:p>
    <w:p w:rsidR="008A74E4" w:rsidRDefault="008A74E4" w:rsidP="008A74E4">
      <w:pPr>
        <w:spacing w:before="44" w:line="349" w:lineRule="exact"/>
        <w:ind w:left="459"/>
      </w:pPr>
    </w:p>
    <w:p w:rsidR="008A74E4" w:rsidRDefault="008A74E4" w:rsidP="008A74E4">
      <w:pPr>
        <w:spacing w:line="225" w:lineRule="exact"/>
        <w:ind w:left="819"/>
        <w:rPr>
          <w:b/>
          <w:i/>
        </w:rPr>
      </w:pPr>
      <w:r>
        <w:rPr>
          <w:b/>
          <w:i/>
        </w:rPr>
        <w:t>A circuit breaker is a piece of equipment which can</w:t>
      </w:r>
    </w:p>
    <w:p w:rsidR="008A74E4" w:rsidRDefault="008A74E4" w:rsidP="00543595">
      <w:pPr>
        <w:pStyle w:val="ListParagraph"/>
        <w:numPr>
          <w:ilvl w:val="1"/>
          <w:numId w:val="1"/>
        </w:numPr>
        <w:tabs>
          <w:tab w:val="left" w:pos="1101"/>
        </w:tabs>
        <w:spacing w:before="121"/>
        <w:ind w:hanging="254"/>
        <w:rPr>
          <w:i/>
        </w:rPr>
      </w:pPr>
      <w:r>
        <w:rPr>
          <w:i/>
        </w:rPr>
        <w:t>Make or break a circuit either manually or by remote control under normal</w:t>
      </w:r>
      <w:r>
        <w:rPr>
          <w:i/>
          <w:spacing w:val="-13"/>
        </w:rPr>
        <w:t xml:space="preserve"> </w:t>
      </w:r>
      <w:r>
        <w:rPr>
          <w:i/>
        </w:rPr>
        <w:t>conditions.</w:t>
      </w:r>
    </w:p>
    <w:p w:rsidR="008A74E4" w:rsidRDefault="008A74E4" w:rsidP="00543595">
      <w:pPr>
        <w:pStyle w:val="ListParagraph"/>
        <w:numPr>
          <w:ilvl w:val="1"/>
          <w:numId w:val="1"/>
        </w:numPr>
        <w:tabs>
          <w:tab w:val="left" w:pos="1161"/>
        </w:tabs>
        <w:spacing w:before="119"/>
        <w:ind w:left="1160" w:hanging="314"/>
        <w:rPr>
          <w:i/>
        </w:rPr>
      </w:pPr>
      <w:r>
        <w:rPr>
          <w:i/>
        </w:rPr>
        <w:t>Break a circuit automatically under fault</w:t>
      </w:r>
      <w:r>
        <w:rPr>
          <w:i/>
          <w:spacing w:val="-4"/>
        </w:rPr>
        <w:t xml:space="preserve"> </w:t>
      </w:r>
      <w:r>
        <w:rPr>
          <w:i/>
        </w:rPr>
        <w:t>conditions</w:t>
      </w:r>
    </w:p>
    <w:p w:rsidR="008A74E4" w:rsidRDefault="008A74E4" w:rsidP="00543595">
      <w:pPr>
        <w:pStyle w:val="ListParagraph"/>
        <w:numPr>
          <w:ilvl w:val="1"/>
          <w:numId w:val="1"/>
        </w:numPr>
        <w:tabs>
          <w:tab w:val="left" w:pos="1221"/>
        </w:tabs>
        <w:spacing w:before="127"/>
        <w:ind w:left="1220" w:hanging="374"/>
        <w:rPr>
          <w:i/>
        </w:rPr>
      </w:pPr>
      <w:r>
        <w:rPr>
          <w:i/>
        </w:rPr>
        <w:t>Make a circuit either manually or by remote control under fault</w:t>
      </w:r>
      <w:r>
        <w:rPr>
          <w:i/>
          <w:spacing w:val="-10"/>
        </w:rPr>
        <w:t xml:space="preserve"> </w:t>
      </w:r>
      <w:r>
        <w:rPr>
          <w:i/>
        </w:rPr>
        <w:t>conditions</w:t>
      </w:r>
    </w:p>
    <w:p w:rsidR="008A74E4" w:rsidRDefault="008A74E4" w:rsidP="008A74E4">
      <w:pPr>
        <w:pStyle w:val="BodyText"/>
        <w:rPr>
          <w:i/>
        </w:rPr>
      </w:pPr>
    </w:p>
    <w:p w:rsidR="008A74E4" w:rsidRDefault="008A74E4" w:rsidP="008A74E4">
      <w:pPr>
        <w:pStyle w:val="BodyText"/>
        <w:spacing w:before="11"/>
        <w:rPr>
          <w:i/>
        </w:rPr>
      </w:pPr>
    </w:p>
    <w:p w:rsidR="008A74E4" w:rsidRDefault="008A74E4" w:rsidP="008A74E4">
      <w:pPr>
        <w:pStyle w:val="BodyText"/>
        <w:spacing w:line="304" w:lineRule="auto"/>
        <w:ind w:left="459" w:right="936" w:firstLine="334"/>
      </w:pPr>
      <w:r>
        <w:t>Thus a circuit breaker incorporates manual (or remote control) as well as automatic control for switching functions. The latter control employs relays and operates only under fault conditions.</w:t>
      </w:r>
    </w:p>
    <w:p w:rsidR="008A74E4" w:rsidRDefault="008A74E4" w:rsidP="008A74E4">
      <w:pPr>
        <w:spacing w:after="0" w:line="304" w:lineRule="auto"/>
        <w:sectPr w:rsidR="008A74E4">
          <w:pgSz w:w="11900" w:h="16850"/>
          <w:pgMar w:top="1280" w:right="460" w:bottom="400" w:left="460" w:header="212" w:footer="210" w:gutter="0"/>
          <w:cols w:space="720"/>
        </w:sectPr>
      </w:pPr>
    </w:p>
    <w:p w:rsidR="008A74E4" w:rsidRDefault="008A74E4" w:rsidP="008A74E4">
      <w:pPr>
        <w:pStyle w:val="BodyText"/>
        <w:rPr>
          <w:sz w:val="20"/>
        </w:rPr>
      </w:pPr>
    </w:p>
    <w:p w:rsidR="008A74E4" w:rsidRDefault="008A74E4" w:rsidP="008A74E4">
      <w:pPr>
        <w:pStyle w:val="BodyText"/>
        <w:spacing w:before="6"/>
        <w:rPr>
          <w:sz w:val="18"/>
        </w:rPr>
      </w:pPr>
    </w:p>
    <w:p w:rsidR="008A74E4" w:rsidRDefault="008A74E4" w:rsidP="008A74E4">
      <w:pPr>
        <w:pStyle w:val="Heading2"/>
        <w:spacing w:before="92"/>
      </w:pPr>
      <w:r>
        <w:t>Operating principle:</w:t>
      </w:r>
    </w:p>
    <w:p w:rsidR="008A74E4" w:rsidRDefault="008A74E4" w:rsidP="008A74E4">
      <w:pPr>
        <w:pStyle w:val="BodyText"/>
        <w:rPr>
          <w:b/>
          <w:sz w:val="24"/>
        </w:rPr>
      </w:pPr>
    </w:p>
    <w:p w:rsidR="008A74E4" w:rsidRDefault="008A74E4" w:rsidP="008A74E4">
      <w:pPr>
        <w:pStyle w:val="BodyText"/>
        <w:spacing w:before="147" w:line="348" w:lineRule="auto"/>
        <w:ind w:left="459" w:right="435" w:firstLine="720"/>
        <w:jc w:val="both"/>
      </w:pPr>
      <w:r>
        <w:t>A circuit breaker essentially consists of fixed and moving contacts, called Electrodes. Under normal operating conditions, these contacts remain closed and will not open automatically until and unless the system becomes faulty. Of course, the contacts can be opened manually or by remote control whenever desired. When a fault occurs on any part of the system, the trip coils of the circuit breaker get energized and the moving contacts are pulled apart by some mechanism, thus opening the circuit.</w:t>
      </w:r>
    </w:p>
    <w:p w:rsidR="008A74E4" w:rsidRDefault="008A74E4" w:rsidP="008A74E4">
      <w:pPr>
        <w:pStyle w:val="BodyText"/>
        <w:spacing w:before="3"/>
        <w:rPr>
          <w:sz w:val="25"/>
        </w:rPr>
      </w:pPr>
    </w:p>
    <w:p w:rsidR="008A74E4" w:rsidRDefault="008A74E4" w:rsidP="008A74E4">
      <w:pPr>
        <w:pStyle w:val="Heading1"/>
        <w:spacing w:before="99"/>
        <w:ind w:left="459"/>
      </w:pPr>
      <w:r>
        <w:rPr>
          <w:w w:val="99"/>
        </w:rPr>
        <w:t></w:t>
      </w:r>
    </w:p>
    <w:p w:rsidR="008A74E4" w:rsidRDefault="008A74E4" w:rsidP="008A74E4">
      <w:pPr>
        <w:pStyle w:val="BodyText"/>
        <w:spacing w:before="1" w:line="184" w:lineRule="auto"/>
        <w:ind w:left="819" w:right="428"/>
      </w:pPr>
      <w:r>
        <w:t>When the contacts of a circuit breaker are separated under fault conditions, an arc is struck between them. The current is thus able to continue until the discharge ceases.</w:t>
      </w:r>
    </w:p>
    <w:p w:rsidR="008A74E4" w:rsidRDefault="008A74E4" w:rsidP="008A74E4">
      <w:pPr>
        <w:pStyle w:val="Heading1"/>
        <w:spacing w:before="129"/>
        <w:ind w:left="459"/>
      </w:pPr>
      <w:r>
        <w:rPr>
          <w:w w:val="99"/>
        </w:rPr>
        <w:t></w:t>
      </w:r>
    </w:p>
    <w:p w:rsidR="008A74E4" w:rsidRDefault="008A74E4" w:rsidP="008A74E4">
      <w:pPr>
        <w:pStyle w:val="BodyText"/>
        <w:spacing w:line="184" w:lineRule="auto"/>
        <w:ind w:left="819" w:right="428"/>
      </w:pPr>
      <w:r>
        <w:t>The production of arc not only delays the current interruption process but it also generates enormous heat which may cause damage to the system or to the circuit breaker itself.</w:t>
      </w:r>
    </w:p>
    <w:p w:rsidR="008A74E4" w:rsidRDefault="008A74E4" w:rsidP="008A74E4">
      <w:pPr>
        <w:pStyle w:val="Heading1"/>
        <w:spacing w:before="125"/>
        <w:ind w:left="459"/>
      </w:pPr>
      <w:r>
        <w:rPr>
          <w:w w:val="99"/>
        </w:rPr>
        <w:t></w:t>
      </w:r>
    </w:p>
    <w:p w:rsidR="008A74E4" w:rsidRDefault="008A74E4" w:rsidP="008A74E4">
      <w:pPr>
        <w:pStyle w:val="BodyText"/>
        <w:spacing w:line="187" w:lineRule="auto"/>
        <w:ind w:left="819" w:right="428"/>
      </w:pPr>
      <w:r>
        <w:t>Therefore, the main problem in a circuit breaker is to extinguish the arc within the shortest possible time so that heat generated by it may not reach a dangerous value.</w:t>
      </w:r>
    </w:p>
    <w:p w:rsidR="008A74E4" w:rsidRDefault="008A74E4" w:rsidP="008A74E4">
      <w:pPr>
        <w:pStyle w:val="BodyText"/>
        <w:rPr>
          <w:sz w:val="20"/>
        </w:rPr>
      </w:pPr>
    </w:p>
    <w:p w:rsidR="008A74E4" w:rsidRDefault="008A74E4" w:rsidP="008A74E4">
      <w:pPr>
        <w:pStyle w:val="BodyText"/>
        <w:spacing w:before="4"/>
        <w:rPr>
          <w:sz w:val="23"/>
        </w:rPr>
      </w:pPr>
    </w:p>
    <w:p w:rsidR="008A74E4" w:rsidRDefault="008A74E4" w:rsidP="008A74E4">
      <w:pPr>
        <w:pStyle w:val="Heading2"/>
        <w:rPr>
          <w:b w:val="0"/>
        </w:rPr>
      </w:pPr>
      <w:r>
        <w:t>Arc Phenomenon</w:t>
      </w:r>
      <w:r>
        <w:rPr>
          <w:b w:val="0"/>
        </w:rPr>
        <w:t>:</w:t>
      </w:r>
    </w:p>
    <w:p w:rsidR="008A74E4" w:rsidRDefault="008A74E4" w:rsidP="008A74E4">
      <w:pPr>
        <w:pStyle w:val="BodyText"/>
        <w:rPr>
          <w:sz w:val="24"/>
        </w:rPr>
      </w:pPr>
    </w:p>
    <w:p w:rsidR="008A74E4" w:rsidRDefault="008A74E4" w:rsidP="008A74E4">
      <w:pPr>
        <w:pStyle w:val="BodyText"/>
        <w:spacing w:before="160" w:line="343" w:lineRule="auto"/>
        <w:ind w:left="459" w:right="443" w:firstLine="778"/>
        <w:jc w:val="both"/>
      </w:pPr>
      <w:r>
        <w:t>When a short circuit occurs, a heavy current flows through the contacts of the circuit breaker before they are opened by the protective system. At the instant when the contacts begin to separate, the contact area decreases rapidly and large fault current causes increased current density and hence rise in temperature. The heat produced in the medium between contacts (usually the medium is oil or air) Is sufficient to ionize the air or vaporize and ionize the oil. The ionized air or vapor acts as conductor and an arc is struck between the</w:t>
      </w:r>
      <w:r>
        <w:rPr>
          <w:spacing w:val="-21"/>
        </w:rPr>
        <w:t xml:space="preserve"> </w:t>
      </w:r>
      <w:r>
        <w:t>contacts.</w:t>
      </w:r>
    </w:p>
    <w:p w:rsidR="008A74E4" w:rsidRDefault="008A74E4" w:rsidP="00543595">
      <w:pPr>
        <w:pStyle w:val="ListParagraph"/>
        <w:numPr>
          <w:ilvl w:val="0"/>
          <w:numId w:val="4"/>
        </w:numPr>
        <w:tabs>
          <w:tab w:val="left" w:pos="820"/>
        </w:tabs>
        <w:spacing w:line="292" w:lineRule="exact"/>
        <w:ind w:hanging="360"/>
      </w:pPr>
      <w:r>
        <w:t>The potential difference between the contacts is quite small and is just sufficient to maintain the</w:t>
      </w:r>
      <w:r>
        <w:rPr>
          <w:spacing w:val="-9"/>
        </w:rPr>
        <w:t xml:space="preserve"> </w:t>
      </w:r>
      <w:r>
        <w:t>arc.</w:t>
      </w:r>
    </w:p>
    <w:p w:rsidR="008A74E4" w:rsidRDefault="008A74E4" w:rsidP="008A74E4">
      <w:pPr>
        <w:pStyle w:val="Heading1"/>
        <w:spacing w:before="116" w:line="207" w:lineRule="exact"/>
        <w:ind w:left="459"/>
      </w:pPr>
      <w:r>
        <w:rPr>
          <w:w w:val="99"/>
        </w:rPr>
        <w:t></w:t>
      </w:r>
    </w:p>
    <w:p w:rsidR="008A74E4" w:rsidRDefault="008A74E4" w:rsidP="008A74E4">
      <w:pPr>
        <w:pStyle w:val="BodyText"/>
        <w:spacing w:before="35" w:line="187" w:lineRule="auto"/>
        <w:ind w:left="819" w:right="428"/>
      </w:pPr>
      <w:r>
        <w:t>The arc provides a low resistance path and consequently the current in the circuit remains UN interrupted so long as the arc persists.</w:t>
      </w:r>
    </w:p>
    <w:p w:rsidR="008A74E4" w:rsidRDefault="008A74E4" w:rsidP="008A74E4">
      <w:pPr>
        <w:pStyle w:val="Heading1"/>
        <w:spacing w:before="125"/>
        <w:ind w:left="459"/>
      </w:pPr>
      <w:r>
        <w:rPr>
          <w:w w:val="99"/>
        </w:rPr>
        <w:t></w:t>
      </w:r>
    </w:p>
    <w:p w:rsidR="008A74E4" w:rsidRDefault="008A74E4" w:rsidP="008A74E4">
      <w:pPr>
        <w:pStyle w:val="BodyText"/>
        <w:spacing w:line="187" w:lineRule="auto"/>
        <w:ind w:left="819" w:right="428"/>
      </w:pPr>
      <w:r>
        <w:t>During the arcing period, the current flowing between the contacts depends upon the arc resistance. The greater the arc resistance, the smaller the current that flows between the contacts.</w:t>
      </w:r>
    </w:p>
    <w:p w:rsidR="008A74E4" w:rsidRDefault="008A74E4" w:rsidP="008A74E4">
      <w:pPr>
        <w:pStyle w:val="BodyText"/>
        <w:rPr>
          <w:sz w:val="20"/>
        </w:rPr>
      </w:pPr>
    </w:p>
    <w:p w:rsidR="008A74E4" w:rsidRDefault="008A74E4" w:rsidP="008A74E4">
      <w:pPr>
        <w:pStyle w:val="BodyText"/>
        <w:spacing w:before="3"/>
        <w:rPr>
          <w:sz w:val="27"/>
        </w:rPr>
      </w:pPr>
    </w:p>
    <w:p w:rsidR="008A74E4" w:rsidRDefault="008A74E4" w:rsidP="008A74E4">
      <w:pPr>
        <w:pStyle w:val="Heading2"/>
        <w:spacing w:before="91"/>
      </w:pPr>
      <w:r>
        <w:t>The arc resistance depends upon the following factors:</w:t>
      </w:r>
    </w:p>
    <w:p w:rsidR="008A74E4" w:rsidRDefault="008A74E4" w:rsidP="008A74E4">
      <w:pPr>
        <w:pStyle w:val="BodyText"/>
        <w:spacing w:before="9"/>
        <w:rPr>
          <w:b/>
          <w:sz w:val="25"/>
        </w:rPr>
      </w:pPr>
    </w:p>
    <w:p w:rsidR="008A74E4" w:rsidRDefault="008A74E4" w:rsidP="00543595">
      <w:pPr>
        <w:pStyle w:val="ListParagraph"/>
        <w:numPr>
          <w:ilvl w:val="0"/>
          <w:numId w:val="5"/>
        </w:numPr>
        <w:tabs>
          <w:tab w:val="left" w:pos="1000"/>
        </w:tabs>
        <w:spacing w:before="1" w:line="307" w:lineRule="auto"/>
        <w:ind w:right="442" w:hanging="360"/>
      </w:pPr>
      <w:r>
        <w:rPr>
          <w:b/>
        </w:rPr>
        <w:t>Degree of ionization</w:t>
      </w:r>
      <w:r>
        <w:t>- the arc resistance increases with the decrease in the number of ionized particles between the</w:t>
      </w:r>
      <w:r>
        <w:rPr>
          <w:spacing w:val="-1"/>
        </w:rPr>
        <w:t xml:space="preserve"> </w:t>
      </w:r>
      <w:r>
        <w:t>contacts.</w:t>
      </w:r>
    </w:p>
    <w:p w:rsidR="008A74E4" w:rsidRDefault="008A74E4" w:rsidP="008A74E4">
      <w:pPr>
        <w:pStyle w:val="BodyText"/>
        <w:spacing w:before="5"/>
        <w:rPr>
          <w:sz w:val="26"/>
        </w:rPr>
      </w:pPr>
    </w:p>
    <w:p w:rsidR="008A74E4" w:rsidRDefault="008A74E4" w:rsidP="00543595">
      <w:pPr>
        <w:pStyle w:val="ListParagraph"/>
        <w:numPr>
          <w:ilvl w:val="0"/>
          <w:numId w:val="5"/>
        </w:numPr>
        <w:tabs>
          <w:tab w:val="left" w:pos="1000"/>
        </w:tabs>
        <w:spacing w:before="1"/>
        <w:ind w:hanging="360"/>
      </w:pPr>
      <w:r>
        <w:rPr>
          <w:b/>
        </w:rPr>
        <w:t>Length of the arc</w:t>
      </w:r>
      <w:r>
        <w:t>— the arc resistance increases with the length of the arc i.e., separation of</w:t>
      </w:r>
      <w:r>
        <w:rPr>
          <w:spacing w:val="-25"/>
        </w:rPr>
        <w:t xml:space="preserve"> </w:t>
      </w:r>
      <w:r>
        <w:t>contacts.</w:t>
      </w:r>
    </w:p>
    <w:p w:rsidR="008A74E4" w:rsidRDefault="008A74E4" w:rsidP="008A74E4">
      <w:pPr>
        <w:pStyle w:val="BodyText"/>
        <w:spacing w:before="10"/>
        <w:rPr>
          <w:sz w:val="32"/>
        </w:rPr>
      </w:pPr>
    </w:p>
    <w:p w:rsidR="008A74E4" w:rsidRDefault="008A74E4" w:rsidP="00543595">
      <w:pPr>
        <w:pStyle w:val="ListParagraph"/>
        <w:numPr>
          <w:ilvl w:val="0"/>
          <w:numId w:val="5"/>
        </w:numPr>
        <w:tabs>
          <w:tab w:val="left" w:pos="1000"/>
        </w:tabs>
        <w:ind w:hanging="360"/>
      </w:pPr>
      <w:r>
        <w:rPr>
          <w:b/>
        </w:rPr>
        <w:t>Cross-section of arc</w:t>
      </w:r>
      <w:r>
        <w:t>— the arc resistance increases with the decrease in area of X-section of the</w:t>
      </w:r>
      <w:r>
        <w:rPr>
          <w:spacing w:val="-20"/>
        </w:rPr>
        <w:t xml:space="preserve"> </w:t>
      </w:r>
      <w:r>
        <w:t>arc.</w:t>
      </w:r>
    </w:p>
    <w:p w:rsidR="008A74E4" w:rsidRDefault="008A74E4" w:rsidP="008A74E4">
      <w:pPr>
        <w:spacing w:after="0"/>
        <w:sectPr w:rsidR="008A74E4">
          <w:pgSz w:w="11900" w:h="16850"/>
          <w:pgMar w:top="1280" w:right="460" w:bottom="400" w:left="460" w:header="212" w:footer="210" w:gutter="0"/>
          <w:cols w:space="720"/>
        </w:sectPr>
      </w:pPr>
    </w:p>
    <w:p w:rsidR="008A74E4" w:rsidRDefault="008A74E4" w:rsidP="008A74E4">
      <w:pPr>
        <w:pStyle w:val="BodyText"/>
        <w:rPr>
          <w:sz w:val="20"/>
        </w:rPr>
      </w:pPr>
    </w:p>
    <w:p w:rsidR="008A74E4" w:rsidRDefault="008A74E4" w:rsidP="008A74E4">
      <w:pPr>
        <w:pStyle w:val="BodyText"/>
        <w:spacing w:before="6"/>
        <w:rPr>
          <w:sz w:val="18"/>
        </w:rPr>
      </w:pPr>
    </w:p>
    <w:p w:rsidR="008A74E4" w:rsidRDefault="008A74E4" w:rsidP="008A74E4">
      <w:pPr>
        <w:pStyle w:val="Heading2"/>
        <w:spacing w:before="92"/>
      </w:pPr>
      <w:r>
        <w:t>Principles of Arc Extinction:</w:t>
      </w:r>
    </w:p>
    <w:p w:rsidR="008A74E4" w:rsidRDefault="008A74E4" w:rsidP="008A74E4">
      <w:pPr>
        <w:pStyle w:val="BodyText"/>
        <w:rPr>
          <w:b/>
          <w:sz w:val="24"/>
        </w:rPr>
      </w:pPr>
    </w:p>
    <w:p w:rsidR="008A74E4" w:rsidRDefault="008A74E4" w:rsidP="008A74E4">
      <w:pPr>
        <w:pStyle w:val="BodyText"/>
        <w:spacing w:before="8"/>
        <w:rPr>
          <w:b/>
          <w:sz w:val="23"/>
        </w:rPr>
      </w:pPr>
    </w:p>
    <w:p w:rsidR="008A74E4" w:rsidRDefault="008A74E4" w:rsidP="008A74E4">
      <w:pPr>
        <w:pStyle w:val="BodyText"/>
        <w:spacing w:line="307" w:lineRule="auto"/>
        <w:ind w:left="459" w:right="549" w:firstLine="720"/>
      </w:pPr>
      <w:r>
        <w:t>Before discussing the methods of arc extinction, it is necessary to examine the factors responsible for the maintenance of arc between the contacts. These are:</w:t>
      </w:r>
    </w:p>
    <w:p w:rsidR="008A74E4" w:rsidRDefault="008A74E4" w:rsidP="008A74E4">
      <w:pPr>
        <w:pStyle w:val="BodyText"/>
        <w:rPr>
          <w:sz w:val="24"/>
        </w:rPr>
      </w:pPr>
    </w:p>
    <w:p w:rsidR="008A74E4" w:rsidRDefault="008A74E4" w:rsidP="00543595">
      <w:pPr>
        <w:pStyle w:val="ListParagraph"/>
        <w:numPr>
          <w:ilvl w:val="1"/>
          <w:numId w:val="5"/>
        </w:numPr>
        <w:tabs>
          <w:tab w:val="left" w:pos="1180"/>
        </w:tabs>
        <w:spacing w:before="158"/>
      </w:pPr>
      <w:r>
        <w:t>Potential difference between the</w:t>
      </w:r>
      <w:r>
        <w:rPr>
          <w:spacing w:val="-2"/>
        </w:rPr>
        <w:t xml:space="preserve"> </w:t>
      </w:r>
      <w:r>
        <w:t>contacts.</w:t>
      </w:r>
    </w:p>
    <w:p w:rsidR="008A74E4" w:rsidRDefault="008A74E4" w:rsidP="00543595">
      <w:pPr>
        <w:pStyle w:val="ListParagraph"/>
        <w:numPr>
          <w:ilvl w:val="1"/>
          <w:numId w:val="5"/>
        </w:numPr>
        <w:tabs>
          <w:tab w:val="left" w:pos="1180"/>
        </w:tabs>
        <w:spacing w:before="126"/>
      </w:pPr>
      <w:r>
        <w:t>Ionized particles between contacts taking these in</w:t>
      </w:r>
      <w:r>
        <w:rPr>
          <w:spacing w:val="-11"/>
        </w:rPr>
        <w:t xml:space="preserve"> </w:t>
      </w:r>
      <w:r>
        <w:t>turn.</w:t>
      </w:r>
    </w:p>
    <w:p w:rsidR="008A74E4" w:rsidRDefault="008A74E4" w:rsidP="008A74E4">
      <w:pPr>
        <w:pStyle w:val="BodyText"/>
        <w:rPr>
          <w:sz w:val="20"/>
        </w:rPr>
      </w:pPr>
    </w:p>
    <w:p w:rsidR="008A74E4" w:rsidRDefault="008A74E4" w:rsidP="008A74E4">
      <w:pPr>
        <w:pStyle w:val="BodyText"/>
        <w:rPr>
          <w:sz w:val="20"/>
        </w:rPr>
      </w:pPr>
    </w:p>
    <w:p w:rsidR="008A74E4" w:rsidRDefault="008A74E4" w:rsidP="008A74E4">
      <w:pPr>
        <w:pStyle w:val="BodyText"/>
        <w:spacing w:before="5"/>
        <w:rPr>
          <w:sz w:val="28"/>
        </w:rPr>
      </w:pPr>
    </w:p>
    <w:p w:rsidR="008A74E4" w:rsidRDefault="008A74E4" w:rsidP="008A74E4">
      <w:pPr>
        <w:pStyle w:val="Heading1"/>
        <w:spacing w:before="99"/>
        <w:ind w:left="819"/>
      </w:pPr>
      <w:r>
        <w:rPr>
          <w:rFonts w:ascii="Cambria" w:hAnsi="Cambria" w:cs="Cambria"/>
          <w:w w:val="99"/>
        </w:rPr>
        <w:t></w:t>
      </w:r>
    </w:p>
    <w:p w:rsidR="008A74E4" w:rsidRDefault="008A74E4" w:rsidP="008A74E4">
      <w:pPr>
        <w:pStyle w:val="BodyText"/>
        <w:spacing w:before="1" w:line="184" w:lineRule="auto"/>
        <w:ind w:left="1179" w:right="428"/>
      </w:pPr>
      <w:r>
        <w:t>When the contacts have a small separation, the Potential difference between them is sufficient to maintain the arc. One way to extinguish the arc is to separate the contacts to such a distance that Potential</w:t>
      </w:r>
    </w:p>
    <w:p w:rsidR="008A74E4" w:rsidRDefault="008A74E4" w:rsidP="008A74E4">
      <w:pPr>
        <w:pStyle w:val="BodyText"/>
        <w:spacing w:before="179" w:line="304" w:lineRule="auto"/>
        <w:ind w:left="1179"/>
      </w:pPr>
      <w:r>
        <w:t>difference becomes inadequate to maintain the arc. However, this method is impracticable in high voltage system where a separation of many meters may be required.</w:t>
      </w:r>
    </w:p>
    <w:p w:rsidR="008A74E4" w:rsidRDefault="008A74E4" w:rsidP="008A74E4">
      <w:pPr>
        <w:pStyle w:val="BodyText"/>
        <w:rPr>
          <w:sz w:val="20"/>
        </w:rPr>
      </w:pPr>
    </w:p>
    <w:p w:rsidR="008A74E4" w:rsidRDefault="008A74E4" w:rsidP="008A74E4">
      <w:pPr>
        <w:pStyle w:val="BodyText"/>
        <w:rPr>
          <w:sz w:val="20"/>
        </w:rPr>
      </w:pPr>
    </w:p>
    <w:p w:rsidR="008A74E4" w:rsidRDefault="008A74E4" w:rsidP="008A74E4">
      <w:pPr>
        <w:pStyle w:val="Heading1"/>
        <w:spacing w:before="232"/>
        <w:ind w:left="819"/>
      </w:pPr>
      <w:r>
        <w:rPr>
          <w:w w:val="99"/>
        </w:rPr>
        <w:t></w:t>
      </w:r>
    </w:p>
    <w:p w:rsidR="008A74E4" w:rsidRDefault="008A74E4" w:rsidP="008A74E4">
      <w:pPr>
        <w:pStyle w:val="BodyText"/>
        <w:spacing w:line="184" w:lineRule="auto"/>
        <w:ind w:left="1179"/>
      </w:pPr>
      <w:r>
        <w:t>The ionized particles between the contacts tend to maintain the arc. If the arc path is demonized, the arc extinction will be facilitated. This may be achieved by cooling the arc or by bodily removing the ionized</w:t>
      </w:r>
    </w:p>
    <w:p w:rsidR="008A74E4" w:rsidRDefault="008A74E4" w:rsidP="008A74E4">
      <w:pPr>
        <w:pStyle w:val="BodyText"/>
        <w:spacing w:before="122"/>
        <w:ind w:left="1179"/>
      </w:pPr>
      <w:r>
        <w:t>particles from the space between the contacts.</w:t>
      </w:r>
    </w:p>
    <w:p w:rsidR="008A74E4" w:rsidRDefault="008A74E4" w:rsidP="008A74E4">
      <w:pPr>
        <w:pStyle w:val="BodyText"/>
        <w:rPr>
          <w:sz w:val="26"/>
        </w:rPr>
      </w:pPr>
    </w:p>
    <w:p w:rsidR="008A74E4" w:rsidRDefault="008A74E4" w:rsidP="008A74E4">
      <w:pPr>
        <w:pStyle w:val="Heading2"/>
        <w:spacing w:before="92"/>
      </w:pPr>
      <w:r>
        <w:t>Methods of Arc Extinction (or) Interruption:</w:t>
      </w:r>
    </w:p>
    <w:p w:rsidR="008A74E4" w:rsidRDefault="008A74E4" w:rsidP="008A74E4">
      <w:pPr>
        <w:pStyle w:val="BodyText"/>
        <w:spacing w:before="2"/>
        <w:rPr>
          <w:b/>
          <w:sz w:val="21"/>
        </w:rPr>
      </w:pPr>
    </w:p>
    <w:p w:rsidR="008A74E4" w:rsidRDefault="008A74E4" w:rsidP="008A74E4">
      <w:pPr>
        <w:pStyle w:val="BodyText"/>
        <w:ind w:left="459"/>
      </w:pPr>
      <w:r>
        <w:t>There are two methods of extinguishing the arc in circuit breakers viz.</w:t>
      </w:r>
    </w:p>
    <w:p w:rsidR="008A74E4" w:rsidRDefault="008A74E4" w:rsidP="00543595">
      <w:pPr>
        <w:pStyle w:val="ListParagraph"/>
        <w:numPr>
          <w:ilvl w:val="0"/>
          <w:numId w:val="6"/>
        </w:numPr>
        <w:tabs>
          <w:tab w:val="left" w:pos="1180"/>
        </w:tabs>
        <w:spacing w:before="126"/>
      </w:pPr>
      <w:r>
        <w:t>High resistance</w:t>
      </w:r>
      <w:r>
        <w:rPr>
          <w:spacing w:val="-1"/>
        </w:rPr>
        <w:t xml:space="preserve"> </w:t>
      </w:r>
      <w:r>
        <w:t>method.</w:t>
      </w:r>
    </w:p>
    <w:p w:rsidR="008A74E4" w:rsidRDefault="008A74E4" w:rsidP="00543595">
      <w:pPr>
        <w:pStyle w:val="ListParagraph"/>
        <w:numPr>
          <w:ilvl w:val="0"/>
          <w:numId w:val="6"/>
        </w:numPr>
        <w:tabs>
          <w:tab w:val="left" w:pos="1180"/>
        </w:tabs>
        <w:spacing w:before="126"/>
      </w:pPr>
      <w:r>
        <w:t>Low resistance or current zero</w:t>
      </w:r>
      <w:r>
        <w:rPr>
          <w:spacing w:val="-4"/>
        </w:rPr>
        <w:t xml:space="preserve"> </w:t>
      </w:r>
      <w:r>
        <w:t>method</w:t>
      </w:r>
    </w:p>
    <w:p w:rsidR="008A74E4" w:rsidRDefault="008A74E4" w:rsidP="008A74E4">
      <w:pPr>
        <w:pStyle w:val="BodyText"/>
        <w:spacing w:before="10"/>
        <w:rPr>
          <w:sz w:val="32"/>
        </w:rPr>
      </w:pPr>
    </w:p>
    <w:p w:rsidR="008A74E4" w:rsidRDefault="008A74E4" w:rsidP="008A74E4">
      <w:pPr>
        <w:pStyle w:val="Heading2"/>
        <w:spacing w:before="1"/>
        <w:rPr>
          <w:b w:val="0"/>
        </w:rPr>
      </w:pPr>
      <w:r>
        <w:t>High resistance method</w:t>
      </w:r>
      <w:r>
        <w:rPr>
          <w:b w:val="0"/>
        </w:rPr>
        <w:t>:</w:t>
      </w:r>
    </w:p>
    <w:p w:rsidR="008A74E4" w:rsidRDefault="008A74E4" w:rsidP="008A74E4">
      <w:pPr>
        <w:pStyle w:val="BodyText"/>
        <w:spacing w:before="10"/>
        <w:rPr>
          <w:sz w:val="26"/>
        </w:rPr>
      </w:pPr>
    </w:p>
    <w:p w:rsidR="008A74E4" w:rsidRDefault="008A74E4" w:rsidP="008A74E4">
      <w:pPr>
        <w:pStyle w:val="BodyText"/>
        <w:spacing w:line="304" w:lineRule="auto"/>
        <w:ind w:left="459" w:right="516" w:firstLine="552"/>
      </w:pPr>
      <w:r>
        <w:t>In this method, arc resistance is made to increase with time so that current is reduced to a value insufficient to maintain the arc. Consequently, the current is interrupted or the arc is extinguished.</w:t>
      </w:r>
    </w:p>
    <w:p w:rsidR="008A74E4" w:rsidRDefault="008A74E4" w:rsidP="008A74E4">
      <w:pPr>
        <w:pStyle w:val="Heading1"/>
        <w:spacing w:before="58" w:line="207" w:lineRule="exact"/>
        <w:ind w:left="459"/>
      </w:pPr>
      <w:r>
        <w:rPr>
          <w:w w:val="99"/>
        </w:rPr>
        <w:t></w:t>
      </w:r>
    </w:p>
    <w:p w:rsidR="008A74E4" w:rsidRDefault="008A74E4" w:rsidP="008A74E4">
      <w:pPr>
        <w:pStyle w:val="BodyText"/>
        <w:spacing w:before="35" w:line="187" w:lineRule="auto"/>
        <w:ind w:left="819" w:right="428"/>
      </w:pPr>
      <w:r>
        <w:t>The principal disadvantage of this method is that enormous energy is dissipated in the arc. Therefore, it is employed only in D.C. circuit breakers and low-capacity a.c. circuit breakers.</w:t>
      </w:r>
    </w:p>
    <w:p w:rsidR="008A74E4" w:rsidRDefault="008A74E4" w:rsidP="008A74E4">
      <w:pPr>
        <w:pStyle w:val="BodyText"/>
        <w:spacing w:before="5"/>
        <w:rPr>
          <w:sz w:val="32"/>
        </w:rPr>
      </w:pPr>
    </w:p>
    <w:p w:rsidR="008A74E4" w:rsidRDefault="008A74E4" w:rsidP="008A74E4">
      <w:pPr>
        <w:pStyle w:val="Heading2"/>
        <w:rPr>
          <w:b w:val="0"/>
        </w:rPr>
      </w:pPr>
      <w:r>
        <w:t>The resistance of the arc may be increased by</w:t>
      </w:r>
      <w:r>
        <w:rPr>
          <w:b w:val="0"/>
        </w:rPr>
        <w:t>:</w:t>
      </w:r>
    </w:p>
    <w:p w:rsidR="008A74E4" w:rsidRDefault="008A74E4" w:rsidP="008A74E4">
      <w:pPr>
        <w:pStyle w:val="BodyText"/>
        <w:rPr>
          <w:sz w:val="24"/>
        </w:rPr>
      </w:pPr>
    </w:p>
    <w:p w:rsidR="008A74E4" w:rsidRDefault="008A74E4" w:rsidP="00543595">
      <w:pPr>
        <w:pStyle w:val="ListParagraph"/>
        <w:numPr>
          <w:ilvl w:val="0"/>
          <w:numId w:val="7"/>
        </w:numPr>
        <w:tabs>
          <w:tab w:val="left" w:pos="820"/>
        </w:tabs>
        <w:spacing w:before="162" w:line="304" w:lineRule="auto"/>
        <w:ind w:right="441" w:hanging="269"/>
      </w:pPr>
      <w:r>
        <w:rPr>
          <w:b/>
        </w:rPr>
        <w:t xml:space="preserve">Lengthening the arc: </w:t>
      </w:r>
      <w:r>
        <w:t>The resistance of the arc is directly proportional to its length. The length of the arc can be increased by increasing the gap between</w:t>
      </w:r>
      <w:r>
        <w:rPr>
          <w:spacing w:val="-9"/>
        </w:rPr>
        <w:t xml:space="preserve"> </w:t>
      </w:r>
      <w:r>
        <w:t>contacts.</w:t>
      </w:r>
    </w:p>
    <w:p w:rsidR="008A74E4" w:rsidRDefault="008A74E4" w:rsidP="008A74E4">
      <w:pPr>
        <w:pStyle w:val="BodyText"/>
        <w:rPr>
          <w:sz w:val="24"/>
        </w:rPr>
      </w:pPr>
    </w:p>
    <w:p w:rsidR="008A74E4" w:rsidRDefault="008A74E4" w:rsidP="00543595">
      <w:pPr>
        <w:pStyle w:val="ListParagraph"/>
        <w:numPr>
          <w:ilvl w:val="0"/>
          <w:numId w:val="7"/>
        </w:numPr>
        <w:tabs>
          <w:tab w:val="left" w:pos="820"/>
        </w:tabs>
        <w:spacing w:before="215" w:line="304" w:lineRule="auto"/>
        <w:ind w:right="434" w:hanging="269"/>
      </w:pPr>
      <w:r>
        <w:rPr>
          <w:b/>
        </w:rPr>
        <w:t xml:space="preserve">Cooling the arc: </w:t>
      </w:r>
      <w:r>
        <w:t>Cooling helps in the deionization of the medium between the contacts. This increases the  arc resistance. Efficient cooling may be obtained by a gas blast directed along the</w:t>
      </w:r>
      <w:r>
        <w:rPr>
          <w:spacing w:val="-18"/>
        </w:rPr>
        <w:t xml:space="preserve"> </w:t>
      </w:r>
      <w:r>
        <w:t>arc.</w:t>
      </w:r>
    </w:p>
    <w:p w:rsidR="008A74E4" w:rsidRDefault="008A74E4" w:rsidP="008A74E4">
      <w:pPr>
        <w:spacing w:after="0" w:line="304" w:lineRule="auto"/>
        <w:sectPr w:rsidR="008A74E4">
          <w:pgSz w:w="11900" w:h="16850"/>
          <w:pgMar w:top="1280" w:right="460" w:bottom="400" w:left="460" w:header="212" w:footer="210" w:gutter="0"/>
          <w:cols w:space="720"/>
        </w:sectPr>
      </w:pPr>
    </w:p>
    <w:p w:rsidR="008A74E4" w:rsidRDefault="008A74E4" w:rsidP="008A74E4">
      <w:pPr>
        <w:pStyle w:val="BodyText"/>
        <w:rPr>
          <w:sz w:val="20"/>
        </w:rPr>
      </w:pPr>
    </w:p>
    <w:p w:rsidR="008A74E4" w:rsidRDefault="008A74E4" w:rsidP="008A74E4">
      <w:pPr>
        <w:pStyle w:val="BodyText"/>
        <w:spacing w:before="3"/>
      </w:pPr>
    </w:p>
    <w:p w:rsidR="008A74E4" w:rsidRDefault="008A74E4" w:rsidP="00543595">
      <w:pPr>
        <w:pStyle w:val="ListParagraph"/>
        <w:numPr>
          <w:ilvl w:val="0"/>
          <w:numId w:val="7"/>
        </w:numPr>
        <w:tabs>
          <w:tab w:val="left" w:pos="820"/>
        </w:tabs>
        <w:spacing w:before="92" w:line="331" w:lineRule="auto"/>
        <w:ind w:right="436" w:hanging="269"/>
        <w:jc w:val="both"/>
      </w:pPr>
      <w:r>
        <w:rPr>
          <w:b/>
        </w:rPr>
        <w:t xml:space="preserve">Reducing X-section of the arc: </w:t>
      </w:r>
      <w:r>
        <w:t>If the area of X-section of the arc is reduced, the voltage necessary to maintain the arc is increased. In other words, the resistance of the arc path is increased. The cross-section of the arc can be reduced by letting the arc pass through a narrow opening or by having smaller area of</w:t>
      </w:r>
      <w:r>
        <w:rPr>
          <w:spacing w:val="-33"/>
        </w:rPr>
        <w:t xml:space="preserve"> </w:t>
      </w:r>
      <w:r>
        <w:t>contacts.</w:t>
      </w:r>
    </w:p>
    <w:p w:rsidR="008A74E4" w:rsidRDefault="008A74E4" w:rsidP="00543595">
      <w:pPr>
        <w:pStyle w:val="ListParagraph"/>
        <w:numPr>
          <w:ilvl w:val="0"/>
          <w:numId w:val="7"/>
        </w:numPr>
        <w:tabs>
          <w:tab w:val="left" w:pos="820"/>
        </w:tabs>
        <w:spacing w:before="82" w:line="331" w:lineRule="auto"/>
        <w:ind w:right="441" w:hanging="269"/>
        <w:jc w:val="both"/>
      </w:pPr>
      <w:r>
        <w:rPr>
          <w:b/>
        </w:rPr>
        <w:t>Splitting the arc</w:t>
      </w:r>
      <w:r>
        <w:t>: The resistance of the arc can be increased by splitting the arc into a number of smaller arcs in series. Each one of these arcs experiences the effect of lengthening and cooling. The arc may be split by introducing some conducting plates between the</w:t>
      </w:r>
      <w:r>
        <w:rPr>
          <w:spacing w:val="-14"/>
        </w:rPr>
        <w:t xml:space="preserve"> </w:t>
      </w:r>
      <w:r>
        <w:t>contacts.</w:t>
      </w:r>
    </w:p>
    <w:p w:rsidR="008A74E4" w:rsidRDefault="008A74E4" w:rsidP="008A74E4">
      <w:pPr>
        <w:pStyle w:val="BodyText"/>
        <w:rPr>
          <w:sz w:val="24"/>
        </w:rPr>
      </w:pPr>
    </w:p>
    <w:p w:rsidR="008A74E4" w:rsidRDefault="008A74E4" w:rsidP="008A74E4">
      <w:pPr>
        <w:pStyle w:val="Heading2"/>
        <w:spacing w:before="146"/>
      </w:pPr>
      <w:r>
        <w:t>Low resistance or Current zero method:</w:t>
      </w:r>
    </w:p>
    <w:p w:rsidR="008A74E4" w:rsidRDefault="008A74E4" w:rsidP="008A74E4">
      <w:pPr>
        <w:pStyle w:val="BodyText"/>
        <w:rPr>
          <w:b/>
          <w:sz w:val="24"/>
        </w:rPr>
      </w:pPr>
    </w:p>
    <w:p w:rsidR="008A74E4" w:rsidRDefault="008A74E4" w:rsidP="008A74E4">
      <w:pPr>
        <w:pStyle w:val="BodyText"/>
        <w:spacing w:before="8"/>
        <w:rPr>
          <w:b/>
          <w:sz w:val="23"/>
        </w:rPr>
      </w:pPr>
    </w:p>
    <w:p w:rsidR="008A74E4" w:rsidRDefault="008A74E4" w:rsidP="008A74E4">
      <w:pPr>
        <w:pStyle w:val="BodyText"/>
        <w:spacing w:line="331" w:lineRule="auto"/>
        <w:ind w:left="459" w:right="432" w:firstLine="720"/>
        <w:jc w:val="both"/>
      </w:pPr>
      <w:r>
        <w:t>In this method is employed for arc extinction in a.c. circuits only. In this method, arc resistance is kept low until current is zero where the arc extinguishes naturally and is prevented from restriking in spite of the rising voltage across the contacts. All Modern high power a.c. circuit breakers employ this method for arc</w:t>
      </w:r>
      <w:r>
        <w:rPr>
          <w:spacing w:val="-31"/>
        </w:rPr>
        <w:t xml:space="preserve"> </w:t>
      </w:r>
      <w:r>
        <w:t>extinction.</w:t>
      </w:r>
    </w:p>
    <w:p w:rsidR="008A74E4" w:rsidRDefault="008A74E4" w:rsidP="008A74E4">
      <w:pPr>
        <w:pStyle w:val="Heading1"/>
        <w:spacing w:before="31" w:line="207" w:lineRule="exact"/>
        <w:ind w:left="819"/>
      </w:pPr>
      <w:r>
        <w:rPr>
          <w:w w:val="99"/>
        </w:rPr>
        <w:t></w:t>
      </w:r>
    </w:p>
    <w:p w:rsidR="008A74E4" w:rsidRDefault="008A74E4" w:rsidP="008A74E4">
      <w:pPr>
        <w:pStyle w:val="BodyText"/>
        <w:spacing w:before="34" w:line="187" w:lineRule="auto"/>
        <w:ind w:left="1179" w:right="428"/>
      </w:pPr>
      <w:r>
        <w:t>In an a.c. system, current drops to zero after every half-cycle. At every current zero, the arc extinguishes for a brief moment.</w:t>
      </w:r>
    </w:p>
    <w:p w:rsidR="008A74E4" w:rsidRDefault="008A74E4" w:rsidP="008A74E4">
      <w:pPr>
        <w:pStyle w:val="Heading1"/>
        <w:spacing w:before="124"/>
        <w:ind w:left="819"/>
      </w:pPr>
      <w:r>
        <w:rPr>
          <w:w w:val="99"/>
        </w:rPr>
        <w:t></w:t>
      </w:r>
    </w:p>
    <w:p w:rsidR="008A74E4" w:rsidRDefault="008A74E4" w:rsidP="008A74E4">
      <w:pPr>
        <w:pStyle w:val="BodyText"/>
        <w:spacing w:line="187" w:lineRule="auto"/>
        <w:ind w:left="1179" w:right="428"/>
      </w:pPr>
      <w:r>
        <w:t>Now the medium between the contacts contains ions and electrons so that it has small dielectric strength and can be easily broken down by the rising contact voltage known as restriking voltage.</w:t>
      </w:r>
    </w:p>
    <w:p w:rsidR="008A74E4" w:rsidRDefault="008A74E4" w:rsidP="008A74E4">
      <w:pPr>
        <w:pStyle w:val="Heading1"/>
        <w:spacing w:line="186" w:lineRule="exact"/>
        <w:ind w:left="819"/>
      </w:pPr>
      <w:r>
        <w:rPr>
          <w:w w:val="99"/>
        </w:rPr>
        <w:t></w:t>
      </w:r>
    </w:p>
    <w:p w:rsidR="008A74E4" w:rsidRDefault="008A74E4" w:rsidP="008A74E4">
      <w:pPr>
        <w:pStyle w:val="BodyText"/>
        <w:spacing w:line="208" w:lineRule="exact"/>
        <w:ind w:left="1179"/>
      </w:pPr>
      <w:r>
        <w:t>If such a breakdown does occur, the arc will persist for another half cycle.</w:t>
      </w:r>
    </w:p>
    <w:p w:rsidR="008A74E4" w:rsidRDefault="008A74E4" w:rsidP="008A74E4">
      <w:pPr>
        <w:pStyle w:val="Heading1"/>
        <w:spacing w:before="115"/>
        <w:ind w:left="819"/>
      </w:pPr>
      <w:r>
        <w:rPr>
          <w:w w:val="99"/>
        </w:rPr>
        <w:t></w:t>
      </w:r>
    </w:p>
    <w:p w:rsidR="008A74E4" w:rsidRDefault="008A74E4" w:rsidP="008A74E4">
      <w:pPr>
        <w:pStyle w:val="BodyText"/>
        <w:spacing w:line="187" w:lineRule="auto"/>
        <w:ind w:left="1179"/>
      </w:pPr>
      <w:r>
        <w:t>If immediately after current zero, the dielectric strength of the medium between contacts is built up more rapidly than the voltage across the contacts, the arc fails to restrike and the current will be interrupted.</w:t>
      </w:r>
    </w:p>
    <w:p w:rsidR="008A74E4" w:rsidRDefault="008A74E4" w:rsidP="008A74E4">
      <w:pPr>
        <w:pStyle w:val="BodyText"/>
        <w:rPr>
          <w:sz w:val="20"/>
        </w:rPr>
      </w:pPr>
    </w:p>
    <w:p w:rsidR="008A74E4" w:rsidRDefault="008A74E4" w:rsidP="008A74E4">
      <w:pPr>
        <w:pStyle w:val="BodyText"/>
        <w:spacing w:before="3"/>
        <w:rPr>
          <w:sz w:val="16"/>
        </w:rPr>
      </w:pPr>
    </w:p>
    <w:p w:rsidR="008A74E4" w:rsidRDefault="008A74E4" w:rsidP="008A74E4">
      <w:pPr>
        <w:pStyle w:val="Heading2"/>
        <w:spacing w:before="92"/>
      </w:pPr>
      <w:r>
        <w:t>The rapid increase of dielectric strength of the medium near current zero can be achieved by:</w:t>
      </w:r>
    </w:p>
    <w:p w:rsidR="008A74E4" w:rsidRDefault="008A74E4" w:rsidP="008A74E4">
      <w:pPr>
        <w:spacing w:before="129" w:line="244" w:lineRule="exact"/>
        <w:ind w:left="819"/>
        <w:rPr>
          <w:rFonts w:ascii="Wingdings" w:hAnsi="Wingdings"/>
          <w:sz w:val="26"/>
        </w:rPr>
      </w:pPr>
      <w:r>
        <w:rPr>
          <w:rFonts w:ascii="Wingdings" w:hAnsi="Wingdings"/>
          <w:w w:val="99"/>
          <w:sz w:val="26"/>
        </w:rPr>
        <w:t></w:t>
      </w:r>
    </w:p>
    <w:p w:rsidR="008A74E4" w:rsidRDefault="008A74E4" w:rsidP="008A74E4">
      <w:pPr>
        <w:pStyle w:val="BodyText"/>
        <w:spacing w:line="208" w:lineRule="exact"/>
        <w:ind w:left="1179"/>
      </w:pPr>
      <w:r>
        <w:t>Causing the ionized particles in the space between contacts to recombine into neutral molecules.</w:t>
      </w:r>
    </w:p>
    <w:p w:rsidR="008A74E4" w:rsidRDefault="008A74E4" w:rsidP="008A74E4">
      <w:pPr>
        <w:pStyle w:val="Heading1"/>
        <w:spacing w:before="172"/>
        <w:ind w:left="819"/>
      </w:pPr>
      <w:r>
        <w:rPr>
          <w:w w:val="99"/>
        </w:rPr>
        <w:t></w:t>
      </w:r>
    </w:p>
    <w:p w:rsidR="008A74E4" w:rsidRDefault="008A74E4" w:rsidP="008A74E4">
      <w:pPr>
        <w:pStyle w:val="BodyText"/>
        <w:spacing w:line="208" w:lineRule="exact"/>
        <w:ind w:left="1179"/>
      </w:pPr>
      <w:r>
        <w:t>Sweeping the ionized particles away and replacing them by un ionized particles.</w:t>
      </w:r>
    </w:p>
    <w:p w:rsidR="008A74E4" w:rsidRDefault="008A74E4" w:rsidP="008A74E4">
      <w:pPr>
        <w:pStyle w:val="BodyText"/>
        <w:rPr>
          <w:sz w:val="24"/>
        </w:rPr>
      </w:pPr>
    </w:p>
    <w:p w:rsidR="008A74E4" w:rsidRDefault="008A74E4" w:rsidP="008A74E4">
      <w:pPr>
        <w:pStyle w:val="BodyText"/>
        <w:spacing w:before="4"/>
        <w:rPr>
          <w:sz w:val="24"/>
        </w:rPr>
      </w:pPr>
    </w:p>
    <w:p w:rsidR="008A74E4" w:rsidRDefault="008A74E4" w:rsidP="008A74E4">
      <w:pPr>
        <w:pStyle w:val="BodyText"/>
        <w:spacing w:before="1" w:line="331" w:lineRule="auto"/>
        <w:ind w:left="459" w:right="444" w:firstLine="720"/>
        <w:jc w:val="both"/>
      </w:pPr>
      <w:r>
        <w:t>Therefore, the real problem in a.c. arc interruption is to rapidly de ionize the medium between contacts as soon as the current becomes zero so that the rising contact voltage or restriking voltage cannot breakdown the space between contacts.</w:t>
      </w:r>
    </w:p>
    <w:p w:rsidR="008A74E4" w:rsidRDefault="008A74E4" w:rsidP="008A74E4">
      <w:pPr>
        <w:pStyle w:val="BodyText"/>
        <w:rPr>
          <w:sz w:val="24"/>
        </w:rPr>
      </w:pPr>
    </w:p>
    <w:p w:rsidR="008A74E4" w:rsidRDefault="008A74E4" w:rsidP="008A74E4">
      <w:pPr>
        <w:pStyle w:val="Heading2"/>
        <w:spacing w:before="140"/>
      </w:pPr>
      <w:r>
        <w:t>The de-ionization of the medium can be achieved by:</w:t>
      </w:r>
    </w:p>
    <w:p w:rsidR="008A74E4" w:rsidRDefault="008A74E4" w:rsidP="008A74E4">
      <w:pPr>
        <w:pStyle w:val="BodyText"/>
        <w:rPr>
          <w:b/>
          <w:sz w:val="24"/>
        </w:rPr>
      </w:pPr>
    </w:p>
    <w:p w:rsidR="008A74E4" w:rsidRDefault="008A74E4" w:rsidP="008A74E4">
      <w:pPr>
        <w:pStyle w:val="BodyText"/>
        <w:spacing w:before="10"/>
        <w:rPr>
          <w:b/>
          <w:sz w:val="23"/>
        </w:rPr>
      </w:pPr>
    </w:p>
    <w:p w:rsidR="008A74E4" w:rsidRDefault="008A74E4" w:rsidP="00543595">
      <w:pPr>
        <w:pStyle w:val="ListParagraph"/>
        <w:numPr>
          <w:ilvl w:val="0"/>
          <w:numId w:val="8"/>
        </w:numPr>
        <w:tabs>
          <w:tab w:val="left" w:pos="820"/>
        </w:tabs>
        <w:spacing w:line="336" w:lineRule="auto"/>
        <w:ind w:right="443" w:hanging="269"/>
        <w:jc w:val="both"/>
      </w:pPr>
      <w:r>
        <w:rPr>
          <w:b/>
        </w:rPr>
        <w:t xml:space="preserve">Lengthening of the gap: </w:t>
      </w:r>
      <w:r>
        <w:t>The dielectric strength of the medium is proportional to the length of the gap between contacts. Therefore, by opening the contacts rapidly, higher dielectric strength of the medium can be achieved.</w:t>
      </w:r>
    </w:p>
    <w:p w:rsidR="008A74E4" w:rsidRDefault="008A74E4" w:rsidP="008A74E4">
      <w:pPr>
        <w:spacing w:after="0" w:line="336" w:lineRule="auto"/>
        <w:sectPr w:rsidR="008A74E4">
          <w:pgSz w:w="11900" w:h="16850"/>
          <w:pgMar w:top="1280" w:right="460" w:bottom="400" w:left="460" w:header="212" w:footer="210" w:gutter="0"/>
          <w:cols w:space="720"/>
        </w:sectPr>
      </w:pPr>
    </w:p>
    <w:p w:rsidR="008A74E4" w:rsidRDefault="008A74E4" w:rsidP="008A74E4">
      <w:pPr>
        <w:pStyle w:val="BodyText"/>
        <w:spacing w:before="3"/>
        <w:rPr>
          <w:sz w:val="9"/>
        </w:rPr>
      </w:pPr>
    </w:p>
    <w:p w:rsidR="008A74E4" w:rsidRDefault="008A74E4" w:rsidP="00543595">
      <w:pPr>
        <w:pStyle w:val="ListParagraph"/>
        <w:numPr>
          <w:ilvl w:val="0"/>
          <w:numId w:val="8"/>
        </w:numPr>
        <w:tabs>
          <w:tab w:val="left" w:pos="820"/>
        </w:tabs>
        <w:spacing w:before="92" w:line="331" w:lineRule="auto"/>
        <w:ind w:right="437" w:hanging="269"/>
        <w:jc w:val="both"/>
      </w:pPr>
      <w:r>
        <w:rPr>
          <w:b/>
        </w:rPr>
        <w:t xml:space="preserve">High pressure: </w:t>
      </w:r>
      <w:r>
        <w:t>If the pressure in the vicinity of the arc is increased, the density of the particles constituting the discharge also increases. The increased density of particles causes higher rate of de-ionization and consequently the dielectric strength of the medium between contacts is</w:t>
      </w:r>
      <w:r>
        <w:rPr>
          <w:spacing w:val="-23"/>
        </w:rPr>
        <w:t xml:space="preserve"> </w:t>
      </w:r>
      <w:r>
        <w:t>increased.</w:t>
      </w:r>
    </w:p>
    <w:p w:rsidR="008A74E4" w:rsidRDefault="008A74E4" w:rsidP="008A74E4">
      <w:pPr>
        <w:pStyle w:val="BodyText"/>
        <w:rPr>
          <w:sz w:val="24"/>
        </w:rPr>
      </w:pPr>
    </w:p>
    <w:p w:rsidR="008A74E4" w:rsidRDefault="008A74E4" w:rsidP="00543595">
      <w:pPr>
        <w:pStyle w:val="ListParagraph"/>
        <w:numPr>
          <w:ilvl w:val="0"/>
          <w:numId w:val="8"/>
        </w:numPr>
        <w:tabs>
          <w:tab w:val="left" w:pos="820"/>
        </w:tabs>
        <w:spacing w:before="186" w:line="312" w:lineRule="auto"/>
        <w:ind w:right="438" w:hanging="269"/>
        <w:jc w:val="both"/>
      </w:pPr>
      <w:r>
        <w:rPr>
          <w:b/>
        </w:rPr>
        <w:t xml:space="preserve">Cooling: </w:t>
      </w:r>
      <w:r>
        <w:t>Natural combination of ionized particles takes place more rapidly if they are allowed to cool. Therefore, dielectric strength of the medium between the contacts can be increased by cooling the</w:t>
      </w:r>
      <w:r>
        <w:rPr>
          <w:spacing w:val="-22"/>
        </w:rPr>
        <w:t xml:space="preserve"> </w:t>
      </w:r>
      <w:r>
        <w:t>arc.</w:t>
      </w:r>
    </w:p>
    <w:p w:rsidR="008A74E4" w:rsidRDefault="008A74E4" w:rsidP="008A74E4">
      <w:pPr>
        <w:pStyle w:val="BodyText"/>
        <w:rPr>
          <w:sz w:val="24"/>
        </w:rPr>
      </w:pPr>
    </w:p>
    <w:p w:rsidR="008A74E4" w:rsidRDefault="008A74E4" w:rsidP="00543595">
      <w:pPr>
        <w:pStyle w:val="ListParagraph"/>
        <w:numPr>
          <w:ilvl w:val="0"/>
          <w:numId w:val="8"/>
        </w:numPr>
        <w:tabs>
          <w:tab w:val="left" w:pos="820"/>
        </w:tabs>
        <w:spacing w:before="206" w:line="336" w:lineRule="auto"/>
        <w:ind w:right="443" w:hanging="269"/>
        <w:jc w:val="both"/>
      </w:pPr>
      <w:r>
        <w:rPr>
          <w:b/>
        </w:rPr>
        <w:t xml:space="preserve">Blast effect: </w:t>
      </w:r>
      <w:r>
        <w:t>If the ionized particles between the contacts are swept away and replaced by UN ionized particles, the dielectric strength of the medium can be increased considerably. This may be achieved by a gas blast directed along the discharge or by forcing oil into the contact</w:t>
      </w:r>
      <w:r>
        <w:rPr>
          <w:spacing w:val="-16"/>
        </w:rPr>
        <w:t xml:space="preserve"> </w:t>
      </w:r>
      <w:r>
        <w:t>space.</w:t>
      </w:r>
    </w:p>
    <w:p w:rsidR="008A74E4" w:rsidRDefault="008A74E4" w:rsidP="008A74E4">
      <w:pPr>
        <w:pStyle w:val="BodyText"/>
        <w:spacing w:before="9"/>
        <w:rPr>
          <w:sz w:val="35"/>
        </w:rPr>
      </w:pPr>
    </w:p>
    <w:p w:rsidR="008A74E4" w:rsidRDefault="008A74E4" w:rsidP="008A74E4">
      <w:pPr>
        <w:pStyle w:val="Heading2"/>
      </w:pPr>
      <w:r>
        <w:t>There are two theories to explain the Zero current interruption of the Arc:</w:t>
      </w:r>
    </w:p>
    <w:p w:rsidR="008A74E4" w:rsidRDefault="008A74E4" w:rsidP="008A74E4">
      <w:pPr>
        <w:pStyle w:val="BodyText"/>
        <w:rPr>
          <w:b/>
          <w:sz w:val="24"/>
        </w:rPr>
      </w:pPr>
    </w:p>
    <w:p w:rsidR="008A74E4" w:rsidRDefault="008A74E4" w:rsidP="008A74E4">
      <w:pPr>
        <w:pStyle w:val="BodyText"/>
        <w:spacing w:before="2"/>
        <w:rPr>
          <w:b/>
          <w:sz w:val="19"/>
        </w:rPr>
      </w:pPr>
    </w:p>
    <w:p w:rsidR="008A74E4" w:rsidRDefault="008A74E4" w:rsidP="00543595">
      <w:pPr>
        <w:pStyle w:val="ListParagraph"/>
        <w:numPr>
          <w:ilvl w:val="1"/>
          <w:numId w:val="8"/>
        </w:numPr>
        <w:tabs>
          <w:tab w:val="left" w:pos="1180"/>
        </w:tabs>
      </w:pPr>
      <w:r>
        <w:t>Recovery rate theory (Slepain‘s</w:t>
      </w:r>
      <w:r>
        <w:rPr>
          <w:spacing w:val="-11"/>
        </w:rPr>
        <w:t xml:space="preserve"> </w:t>
      </w:r>
      <w:r>
        <w:t>Theory)</w:t>
      </w:r>
    </w:p>
    <w:p w:rsidR="008A74E4" w:rsidRDefault="008A74E4" w:rsidP="008A74E4">
      <w:pPr>
        <w:pStyle w:val="BodyText"/>
        <w:spacing w:before="9"/>
        <w:rPr>
          <w:sz w:val="21"/>
        </w:rPr>
      </w:pPr>
    </w:p>
    <w:p w:rsidR="008A74E4" w:rsidRDefault="008A74E4" w:rsidP="00543595">
      <w:pPr>
        <w:pStyle w:val="ListParagraph"/>
        <w:numPr>
          <w:ilvl w:val="1"/>
          <w:numId w:val="8"/>
        </w:numPr>
        <w:tabs>
          <w:tab w:val="left" w:pos="1180"/>
        </w:tabs>
      </w:pPr>
      <w:r>
        <w:t>Energy balance theory (Cassie‘s</w:t>
      </w:r>
      <w:r>
        <w:rPr>
          <w:spacing w:val="-10"/>
        </w:rPr>
        <w:t xml:space="preserve"> </w:t>
      </w:r>
      <w:r>
        <w:t>Theory)</w:t>
      </w:r>
    </w:p>
    <w:p w:rsidR="008A74E4" w:rsidRDefault="008A74E4" w:rsidP="008A74E4">
      <w:pPr>
        <w:pStyle w:val="BodyText"/>
        <w:rPr>
          <w:sz w:val="24"/>
        </w:rPr>
      </w:pPr>
    </w:p>
    <w:p w:rsidR="008A74E4" w:rsidRDefault="008A74E4" w:rsidP="008A74E4">
      <w:pPr>
        <w:pStyle w:val="BodyText"/>
        <w:spacing w:before="9"/>
        <w:rPr>
          <w:sz w:val="20"/>
        </w:rPr>
      </w:pPr>
    </w:p>
    <w:p w:rsidR="008A74E4" w:rsidRDefault="008A74E4" w:rsidP="008A74E4">
      <w:pPr>
        <w:pStyle w:val="Heading2"/>
        <w:ind w:left="559"/>
      </w:pPr>
      <w:r>
        <w:t>Recovery rate theory (Slepain’s Theory):</w:t>
      </w:r>
    </w:p>
    <w:p w:rsidR="008A74E4" w:rsidRDefault="008A74E4" w:rsidP="008A74E4">
      <w:pPr>
        <w:pStyle w:val="BodyText"/>
        <w:rPr>
          <w:b/>
          <w:sz w:val="24"/>
        </w:rPr>
      </w:pPr>
    </w:p>
    <w:p w:rsidR="008A74E4" w:rsidRDefault="008A74E4" w:rsidP="008A74E4">
      <w:pPr>
        <w:pStyle w:val="BodyText"/>
        <w:spacing w:before="151" w:line="350" w:lineRule="auto"/>
        <w:ind w:left="559" w:right="435" w:firstLine="629"/>
        <w:jc w:val="both"/>
      </w:pPr>
      <w:r>
        <w:t>The arc is a column of ionized gases. To extinguish the arc, the electrons and ions are to be removed from the gap immediately after the current reaches a natural zero. Ions and electrons can be removed either by recombining them in to neutral molecules or by sweeping them away by inserting insulating medium (gas or liquid) into the gap. The arc is interrupted if ions are removed from the gap recovers its dielectric strength is compared with the rate at which the restriking voltage (transient voltage) across the gap rises. If the dielectric strength increases more rapidly than the restriking voltage, the arc is extinguished. If the restriking voltage rises more rapidly than the dielectric strength, the ionization persists and breakdown of the gap occurs, resulting in an arc for another half cycle.</w:t>
      </w:r>
    </w:p>
    <w:p w:rsidR="008A74E4" w:rsidRDefault="008A74E4" w:rsidP="008A74E4">
      <w:pPr>
        <w:spacing w:after="0" w:line="350" w:lineRule="auto"/>
        <w:sectPr w:rsidR="008A74E4">
          <w:pgSz w:w="11900" w:h="16850"/>
          <w:pgMar w:top="1280" w:right="460" w:bottom="400" w:left="460" w:header="212" w:footer="210" w:gutter="0"/>
          <w:cols w:space="720"/>
        </w:sectPr>
      </w:pPr>
    </w:p>
    <w:p w:rsidR="008A74E4" w:rsidRDefault="008A74E4" w:rsidP="008A74E4">
      <w:pPr>
        <w:pStyle w:val="BodyText"/>
        <w:spacing w:before="9"/>
        <w:rPr>
          <w:sz w:val="13"/>
        </w:rPr>
      </w:pPr>
    </w:p>
    <w:p w:rsidR="008A74E4" w:rsidRDefault="008A74E4" w:rsidP="008A74E4">
      <w:pPr>
        <w:pStyle w:val="BodyText"/>
        <w:ind w:left="1128"/>
        <w:rPr>
          <w:sz w:val="20"/>
        </w:rPr>
      </w:pPr>
      <w:r>
        <w:rPr>
          <w:noProof/>
          <w:sz w:val="20"/>
          <w:lang w:bidi="ar-SA"/>
        </w:rPr>
        <w:drawing>
          <wp:inline distT="0" distB="0" distL="0" distR="0">
            <wp:extent cx="5589905" cy="3045460"/>
            <wp:effectExtent l="1905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srcRect/>
                    <a:stretch>
                      <a:fillRect/>
                    </a:stretch>
                  </pic:blipFill>
                  <pic:spPr bwMode="auto">
                    <a:xfrm>
                      <a:off x="0" y="0"/>
                      <a:ext cx="5589905" cy="3045460"/>
                    </a:xfrm>
                    <a:prstGeom prst="rect">
                      <a:avLst/>
                    </a:prstGeom>
                    <a:noFill/>
                    <a:ln w="9525">
                      <a:noFill/>
                      <a:miter lim="800000"/>
                      <a:headEnd/>
                      <a:tailEnd/>
                    </a:ln>
                  </pic:spPr>
                </pic:pic>
              </a:graphicData>
            </a:graphic>
          </wp:inline>
        </w:drawing>
      </w:r>
    </w:p>
    <w:p w:rsidR="008A74E4" w:rsidRDefault="008A74E4" w:rsidP="008A74E4">
      <w:pPr>
        <w:pStyle w:val="BodyText"/>
        <w:rPr>
          <w:sz w:val="20"/>
        </w:rPr>
      </w:pPr>
    </w:p>
    <w:p w:rsidR="008A74E4" w:rsidRDefault="008A74E4" w:rsidP="008A74E4">
      <w:pPr>
        <w:pStyle w:val="BodyText"/>
        <w:rPr>
          <w:sz w:val="20"/>
        </w:rPr>
      </w:pPr>
    </w:p>
    <w:p w:rsidR="008A74E4" w:rsidRDefault="008A74E4" w:rsidP="008A74E4">
      <w:pPr>
        <w:pStyle w:val="BodyText"/>
        <w:rPr>
          <w:sz w:val="20"/>
        </w:rPr>
      </w:pPr>
    </w:p>
    <w:p w:rsidR="008A74E4" w:rsidRDefault="008A74E4" w:rsidP="008A74E4">
      <w:pPr>
        <w:pStyle w:val="BodyText"/>
        <w:rPr>
          <w:sz w:val="18"/>
        </w:rPr>
      </w:pPr>
    </w:p>
    <w:p w:rsidR="008A74E4" w:rsidRDefault="008A74E4" w:rsidP="008A74E4">
      <w:pPr>
        <w:pStyle w:val="Heading2"/>
        <w:spacing w:before="92"/>
      </w:pPr>
      <w:r>
        <w:t>Energy balance theory (Cassie’s Theory):</w:t>
      </w:r>
    </w:p>
    <w:p w:rsidR="008A74E4" w:rsidRDefault="008A74E4" w:rsidP="008A74E4">
      <w:pPr>
        <w:pStyle w:val="BodyText"/>
        <w:rPr>
          <w:b/>
          <w:sz w:val="24"/>
        </w:rPr>
      </w:pPr>
    </w:p>
    <w:p w:rsidR="008A74E4" w:rsidRDefault="008A74E4" w:rsidP="008A74E4">
      <w:pPr>
        <w:pStyle w:val="BodyText"/>
        <w:spacing w:before="150" w:line="352" w:lineRule="auto"/>
        <w:ind w:left="459" w:right="434" w:firstLine="720"/>
        <w:jc w:val="both"/>
      </w:pPr>
      <w:r>
        <w:rPr>
          <w:noProof/>
          <w:lang w:bidi="ar-SA"/>
        </w:rPr>
        <w:drawing>
          <wp:anchor distT="0" distB="0" distL="0" distR="0" simplePos="0" relativeHeight="251646976" behindDoc="0" locked="0" layoutInCell="1" allowOverlap="1">
            <wp:simplePos x="0" y="0"/>
            <wp:positionH relativeFrom="page">
              <wp:posOffset>2400935</wp:posOffset>
            </wp:positionH>
            <wp:positionV relativeFrom="paragraph">
              <wp:posOffset>2536825</wp:posOffset>
            </wp:positionV>
            <wp:extent cx="2296795" cy="2098675"/>
            <wp:effectExtent l="19050" t="0" r="8255" b="0"/>
            <wp:wrapTopAndBottom/>
            <wp:docPr id="5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8"/>
                    <a:srcRect/>
                    <a:stretch>
                      <a:fillRect/>
                    </a:stretch>
                  </pic:blipFill>
                  <pic:spPr bwMode="auto">
                    <a:xfrm>
                      <a:off x="0" y="0"/>
                      <a:ext cx="2296795" cy="2098675"/>
                    </a:xfrm>
                    <a:prstGeom prst="rect">
                      <a:avLst/>
                    </a:prstGeom>
                    <a:noFill/>
                  </pic:spPr>
                </pic:pic>
              </a:graphicData>
            </a:graphic>
          </wp:anchor>
        </w:drawing>
      </w:r>
      <w:r>
        <w:t>The space between the contacts contains some ionized gas immediately after current zero and hence, it has a finite post –zero moment, power is zero because restriking voltage is zero. When the arc is finally extinguished, the power gain becomes zero, the gap is fully de-ionized and its resistance is infinitely high. In between these two limits, first the power increases, reaches a maximum value, then decreases and finitely reaches zero value as shown in figure. Due to the rise of restriking voltage and associated current, energy is generated in the space between the contacts. The energy appears in the form of heat. The circuit breaker is designed to remove this generated heat as early as possible by cooling the gap, giving a blast air or flow of oil at high velocity and pressure. If the rate of removal of heat is faster than the rate of heat generation the arc is extinguished. If the rate of heat generation is more than the rate of heat dissipation, the space breaks down again resulting in an arc for another half cycle.</w:t>
      </w:r>
    </w:p>
    <w:p w:rsidR="008A74E4" w:rsidRDefault="008A74E4" w:rsidP="008A74E4">
      <w:pPr>
        <w:spacing w:after="0" w:line="352" w:lineRule="auto"/>
        <w:sectPr w:rsidR="008A74E4">
          <w:pgSz w:w="11900" w:h="16850"/>
          <w:pgMar w:top="1280" w:right="460" w:bottom="400" w:left="460" w:header="212" w:footer="210" w:gutter="0"/>
          <w:cols w:space="720"/>
        </w:sectPr>
      </w:pPr>
    </w:p>
    <w:p w:rsidR="008A74E4" w:rsidRDefault="008A74E4" w:rsidP="008A74E4">
      <w:pPr>
        <w:pStyle w:val="BodyText"/>
        <w:rPr>
          <w:sz w:val="20"/>
        </w:rPr>
      </w:pPr>
    </w:p>
    <w:p w:rsidR="008A74E4" w:rsidRDefault="008A74E4" w:rsidP="008A74E4">
      <w:pPr>
        <w:pStyle w:val="BodyText"/>
        <w:spacing w:before="6"/>
        <w:rPr>
          <w:sz w:val="18"/>
        </w:rPr>
      </w:pPr>
    </w:p>
    <w:p w:rsidR="008A74E4" w:rsidRDefault="008A74E4" w:rsidP="008A74E4">
      <w:pPr>
        <w:pStyle w:val="Heading2"/>
        <w:spacing w:before="92"/>
      </w:pPr>
      <w:r>
        <w:t>Important Terms:</w:t>
      </w:r>
    </w:p>
    <w:p w:rsidR="008A74E4" w:rsidRDefault="008A74E4" w:rsidP="008A74E4">
      <w:pPr>
        <w:pStyle w:val="BodyText"/>
        <w:rPr>
          <w:b/>
          <w:sz w:val="24"/>
        </w:rPr>
      </w:pPr>
    </w:p>
    <w:p w:rsidR="008A74E4" w:rsidRDefault="008A74E4" w:rsidP="008A74E4">
      <w:pPr>
        <w:pStyle w:val="BodyText"/>
        <w:spacing w:before="10"/>
        <w:rPr>
          <w:b/>
          <w:sz w:val="19"/>
        </w:rPr>
      </w:pPr>
    </w:p>
    <w:p w:rsidR="008A74E4" w:rsidRDefault="008A74E4" w:rsidP="008A74E4">
      <w:pPr>
        <w:spacing w:before="1"/>
        <w:ind w:left="459"/>
        <w:rPr>
          <w:b/>
        </w:rPr>
      </w:pPr>
      <w:r>
        <w:rPr>
          <w:b/>
        </w:rPr>
        <w:t>The following are the important terms much used in the circuit breaker analysis:</w:t>
      </w:r>
    </w:p>
    <w:p w:rsidR="008A74E4" w:rsidRDefault="008A74E4" w:rsidP="008A74E4">
      <w:pPr>
        <w:pStyle w:val="BodyText"/>
        <w:rPr>
          <w:b/>
          <w:sz w:val="33"/>
        </w:rPr>
      </w:pPr>
    </w:p>
    <w:p w:rsidR="008A74E4" w:rsidRDefault="008A74E4" w:rsidP="00543595">
      <w:pPr>
        <w:pStyle w:val="ListParagraph"/>
        <w:numPr>
          <w:ilvl w:val="0"/>
          <w:numId w:val="9"/>
        </w:numPr>
        <w:tabs>
          <w:tab w:val="left" w:pos="728"/>
        </w:tabs>
        <w:spacing w:before="1"/>
        <w:rPr>
          <w:b/>
          <w:sz w:val="18"/>
        </w:rPr>
      </w:pPr>
      <w:r>
        <w:rPr>
          <w:b/>
        </w:rPr>
        <w:t>Arc</w:t>
      </w:r>
      <w:r>
        <w:rPr>
          <w:b/>
          <w:spacing w:val="-1"/>
        </w:rPr>
        <w:t xml:space="preserve"> </w:t>
      </w:r>
      <w:r>
        <w:rPr>
          <w:b/>
        </w:rPr>
        <w:t>Voltage:</w:t>
      </w:r>
    </w:p>
    <w:p w:rsidR="008A74E4" w:rsidRDefault="008A74E4" w:rsidP="008A74E4">
      <w:pPr>
        <w:pStyle w:val="BodyText"/>
        <w:rPr>
          <w:b/>
          <w:sz w:val="24"/>
        </w:rPr>
      </w:pPr>
    </w:p>
    <w:p w:rsidR="008A74E4" w:rsidRDefault="008A74E4" w:rsidP="008A74E4">
      <w:pPr>
        <w:pStyle w:val="BodyText"/>
        <w:spacing w:before="145" w:line="348" w:lineRule="auto"/>
        <w:ind w:left="560" w:right="434" w:firstLine="629"/>
        <w:jc w:val="both"/>
      </w:pPr>
      <w:r>
        <w:t>It is the voltage that appears across the contacts of the circuit breaker during the arcing period. As soon as the contacts of the circuit breaker separate, an arc is formed. The voltage that appears across the contacts during arcing period is called the arc voltage. Its value is low except for the period the fault current is at or near zero current point. At current zero, the arc voltage rises rapidly to peak value and this peak voltage tends to maintain the current flow in the form of arc.</w:t>
      </w:r>
    </w:p>
    <w:p w:rsidR="008A74E4" w:rsidRDefault="008A74E4" w:rsidP="008A74E4">
      <w:pPr>
        <w:pStyle w:val="BodyText"/>
        <w:spacing w:before="9"/>
        <w:rPr>
          <w:sz w:val="23"/>
        </w:rPr>
      </w:pPr>
    </w:p>
    <w:p w:rsidR="008A74E4" w:rsidRDefault="008A74E4" w:rsidP="00543595">
      <w:pPr>
        <w:pStyle w:val="Heading2"/>
        <w:numPr>
          <w:ilvl w:val="0"/>
          <w:numId w:val="9"/>
        </w:numPr>
        <w:tabs>
          <w:tab w:val="left" w:pos="861"/>
        </w:tabs>
        <w:ind w:left="860" w:hanging="356"/>
        <w:rPr>
          <w:sz w:val="18"/>
        </w:rPr>
      </w:pPr>
      <w:r>
        <w:t>Restriking</w:t>
      </w:r>
      <w:r>
        <w:rPr>
          <w:spacing w:val="-4"/>
        </w:rPr>
        <w:t xml:space="preserve"> </w:t>
      </w:r>
      <w:r>
        <w:t>voltage:</w:t>
      </w:r>
    </w:p>
    <w:p w:rsidR="008A74E4" w:rsidRDefault="008A74E4" w:rsidP="008A74E4">
      <w:pPr>
        <w:pStyle w:val="BodyText"/>
        <w:spacing w:before="9"/>
        <w:rPr>
          <w:b/>
          <w:sz w:val="25"/>
        </w:rPr>
      </w:pPr>
    </w:p>
    <w:p w:rsidR="008A74E4" w:rsidRDefault="008A74E4" w:rsidP="008A74E4">
      <w:pPr>
        <w:pStyle w:val="BodyText"/>
        <w:spacing w:line="340" w:lineRule="auto"/>
        <w:ind w:left="560" w:right="439" w:firstLine="629"/>
        <w:jc w:val="both"/>
      </w:pPr>
      <w:r>
        <w:t>It is the transient voltage that appears across the contacts at or near current zero during arcing period. At current zero, a high-frequency transient voltage appears across the contacts and is caused by the rapid distribution of energy between the magnetic and electric fields associated with the plant and transmission lines of the system. This transient voltage is known as restriking voltage (Fig.</w:t>
      </w:r>
      <w:r>
        <w:rPr>
          <w:spacing w:val="-6"/>
        </w:rPr>
        <w:t xml:space="preserve"> </w:t>
      </w:r>
      <w:r>
        <w:t>19.1).</w:t>
      </w:r>
    </w:p>
    <w:p w:rsidR="008A74E4" w:rsidRDefault="008A74E4" w:rsidP="008A74E4">
      <w:pPr>
        <w:pStyle w:val="BodyText"/>
        <w:rPr>
          <w:sz w:val="24"/>
        </w:rPr>
      </w:pPr>
    </w:p>
    <w:p w:rsidR="008A74E4" w:rsidRDefault="008A74E4" w:rsidP="008A74E4">
      <w:pPr>
        <w:pStyle w:val="BodyText"/>
        <w:spacing w:before="176" w:line="340" w:lineRule="auto"/>
        <w:ind w:left="459" w:right="434" w:firstLine="720"/>
        <w:jc w:val="both"/>
      </w:pPr>
      <w:r>
        <w:t>The current interruption in the circuit depends upon this voltage. If the restriking voltage rises more rapidly than the dielectric strength of the medium between the contacts, the arc will persist for another half-cycle. On the other hand, if the dielectric strength of the medium builds up more rapidly than the restriking voltage, the arc fails to restrike and the current will be interrupted.</w:t>
      </w:r>
    </w:p>
    <w:p w:rsidR="008A74E4" w:rsidRDefault="008A74E4" w:rsidP="008A74E4">
      <w:pPr>
        <w:pStyle w:val="BodyText"/>
        <w:spacing w:before="1"/>
        <w:rPr>
          <w:sz w:val="35"/>
        </w:rPr>
      </w:pPr>
    </w:p>
    <w:p w:rsidR="008A74E4" w:rsidRDefault="008A74E4" w:rsidP="00543595">
      <w:pPr>
        <w:pStyle w:val="Heading2"/>
        <w:numPr>
          <w:ilvl w:val="0"/>
          <w:numId w:val="9"/>
        </w:numPr>
        <w:tabs>
          <w:tab w:val="left" w:pos="688"/>
        </w:tabs>
        <w:ind w:left="687"/>
        <w:rPr>
          <w:sz w:val="18"/>
        </w:rPr>
      </w:pPr>
      <w:r>
        <w:t>Recovery</w:t>
      </w:r>
      <w:r>
        <w:rPr>
          <w:spacing w:val="-1"/>
        </w:rPr>
        <w:t xml:space="preserve"> </w:t>
      </w:r>
      <w:r>
        <w:t>voltage:</w:t>
      </w:r>
    </w:p>
    <w:p w:rsidR="008A74E4" w:rsidRDefault="008A74E4" w:rsidP="008A74E4">
      <w:pPr>
        <w:pStyle w:val="BodyText"/>
        <w:spacing w:before="1"/>
        <w:rPr>
          <w:b/>
          <w:sz w:val="26"/>
        </w:rPr>
      </w:pPr>
    </w:p>
    <w:p w:rsidR="008A74E4" w:rsidRDefault="008A74E4" w:rsidP="008A74E4">
      <w:pPr>
        <w:pStyle w:val="BodyText"/>
        <w:spacing w:line="307" w:lineRule="auto"/>
        <w:ind w:left="459" w:right="444" w:firstLine="720"/>
        <w:jc w:val="both"/>
      </w:pPr>
      <w:r>
        <w:t>It is the normal frequency (50 Hz) R.M.S. voltage that appears across the contacts of the circuit breaker after final arc extinction. It is approximately equal to the system voltage.</w:t>
      </w:r>
    </w:p>
    <w:p w:rsidR="008A74E4" w:rsidRDefault="008A74E4" w:rsidP="008A74E4">
      <w:pPr>
        <w:spacing w:after="0" w:line="307" w:lineRule="auto"/>
        <w:sectPr w:rsidR="008A74E4">
          <w:pgSz w:w="11900" w:h="16850"/>
          <w:pgMar w:top="1280" w:right="460" w:bottom="400" w:left="460" w:header="212" w:footer="210" w:gutter="0"/>
          <w:cols w:space="720"/>
        </w:sectPr>
      </w:pPr>
    </w:p>
    <w:p w:rsidR="008A74E4" w:rsidRDefault="008A74E4" w:rsidP="008A74E4">
      <w:pPr>
        <w:pStyle w:val="BodyText"/>
        <w:spacing w:before="7"/>
        <w:rPr>
          <w:sz w:val="13"/>
        </w:rPr>
      </w:pPr>
    </w:p>
    <w:p w:rsidR="008A74E4" w:rsidRDefault="008A74E4" w:rsidP="008A74E4">
      <w:pPr>
        <w:pStyle w:val="BodyText"/>
        <w:ind w:left="3198"/>
        <w:rPr>
          <w:sz w:val="20"/>
        </w:rPr>
      </w:pPr>
      <w:r>
        <w:rPr>
          <w:noProof/>
          <w:sz w:val="20"/>
          <w:lang w:bidi="ar-SA"/>
        </w:rPr>
        <w:drawing>
          <wp:inline distT="0" distB="0" distL="0" distR="0">
            <wp:extent cx="2917825" cy="2266315"/>
            <wp:effectExtent l="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9"/>
                    <a:srcRect/>
                    <a:stretch>
                      <a:fillRect/>
                    </a:stretch>
                  </pic:blipFill>
                  <pic:spPr bwMode="auto">
                    <a:xfrm>
                      <a:off x="0" y="0"/>
                      <a:ext cx="2917825" cy="2266315"/>
                    </a:xfrm>
                    <a:prstGeom prst="rect">
                      <a:avLst/>
                    </a:prstGeom>
                    <a:noFill/>
                    <a:ln w="9525">
                      <a:noFill/>
                      <a:miter lim="800000"/>
                      <a:headEnd/>
                      <a:tailEnd/>
                    </a:ln>
                  </pic:spPr>
                </pic:pic>
              </a:graphicData>
            </a:graphic>
          </wp:inline>
        </w:drawing>
      </w:r>
    </w:p>
    <w:p w:rsidR="008A74E4" w:rsidRDefault="008A74E4" w:rsidP="008A74E4">
      <w:pPr>
        <w:pStyle w:val="BodyText"/>
        <w:rPr>
          <w:sz w:val="20"/>
        </w:rPr>
      </w:pPr>
    </w:p>
    <w:p w:rsidR="008A74E4" w:rsidRDefault="008A74E4" w:rsidP="008A74E4">
      <w:pPr>
        <w:pStyle w:val="BodyText"/>
        <w:spacing w:before="4"/>
        <w:rPr>
          <w:sz w:val="20"/>
        </w:rPr>
      </w:pPr>
    </w:p>
    <w:p w:rsidR="008A74E4" w:rsidRDefault="008A74E4" w:rsidP="008A74E4">
      <w:pPr>
        <w:pStyle w:val="BodyText"/>
        <w:spacing w:before="92" w:line="350" w:lineRule="auto"/>
        <w:ind w:left="459" w:right="436" w:firstLine="720"/>
        <w:jc w:val="both"/>
      </w:pPr>
      <w:r>
        <w:t>When contacts of circuit breaker are opened, current drops to zero after every half cycle. At some current zero, the contacts are separated sufficiently apart and dielectric strength of the medium between the contacts attains a high value due to the removal of ionized particles. At such an instant, the medium between the contacts  is strong enough to prevent the breakdown by the restriking voltage. Consequently, the final arc extinction takes place and circuit current is interrupted. Immediately after final current interruption, the voltage that appears across the contacts has a transient part (See Fig.19.1). However, these transient oscillations subside rapidly due to the damping effect of system resistance and normal circuit voltage appears across the contacts. The voltage across the contacts is of normal frequency and is known as recovery</w:t>
      </w:r>
      <w:r>
        <w:rPr>
          <w:spacing w:val="-7"/>
        </w:rPr>
        <w:t xml:space="preserve"> </w:t>
      </w:r>
      <w:r>
        <w:t>voltage.</w:t>
      </w:r>
    </w:p>
    <w:p w:rsidR="008A74E4" w:rsidRDefault="008A74E4" w:rsidP="008A74E4">
      <w:pPr>
        <w:pStyle w:val="BodyText"/>
        <w:rPr>
          <w:sz w:val="24"/>
        </w:rPr>
      </w:pPr>
    </w:p>
    <w:p w:rsidR="008A74E4" w:rsidRDefault="008A74E4" w:rsidP="008A74E4">
      <w:pPr>
        <w:pStyle w:val="BodyText"/>
        <w:rPr>
          <w:sz w:val="24"/>
        </w:rPr>
      </w:pPr>
    </w:p>
    <w:p w:rsidR="008A74E4" w:rsidRDefault="008A74E4" w:rsidP="008A74E4">
      <w:pPr>
        <w:pStyle w:val="BodyText"/>
        <w:spacing w:before="3"/>
        <w:rPr>
          <w:sz w:val="19"/>
        </w:rPr>
      </w:pPr>
    </w:p>
    <w:p w:rsidR="008A74E4" w:rsidRDefault="008A74E4" w:rsidP="008A74E4">
      <w:pPr>
        <w:pStyle w:val="Heading2"/>
      </w:pPr>
      <w:r>
        <w:t>Expression for Restriking voltage and RRRV:</w:t>
      </w:r>
    </w:p>
    <w:p w:rsidR="008A74E4" w:rsidRDefault="008A74E4" w:rsidP="008A74E4">
      <w:pPr>
        <w:pStyle w:val="BodyText"/>
        <w:rPr>
          <w:b/>
          <w:sz w:val="24"/>
        </w:rPr>
      </w:pPr>
    </w:p>
    <w:p w:rsidR="008A74E4" w:rsidRDefault="008A74E4" w:rsidP="008A74E4">
      <w:pPr>
        <w:pStyle w:val="BodyText"/>
        <w:spacing w:before="4"/>
        <w:rPr>
          <w:b/>
          <w:sz w:val="24"/>
        </w:rPr>
      </w:pPr>
    </w:p>
    <w:p w:rsidR="008A74E4" w:rsidRDefault="008A74E4" w:rsidP="008A74E4">
      <w:pPr>
        <w:pStyle w:val="BodyText"/>
        <w:spacing w:line="343" w:lineRule="auto"/>
        <w:ind w:left="459" w:right="441" w:firstLine="720"/>
        <w:jc w:val="both"/>
      </w:pPr>
      <w:r>
        <w:t>The power system contains an appreciable amount of inductance and some capacitance. When a fault occurs, the energy stored in the system can be considerable. Interruption of fault current by a circuit breaker will result in most of the stored energy dissipated within the circuit breaker, the remainder being dissipated during oscillatory surges in the system. The oscillatory surges are undesirable and, therefore, the circuit breaker must be designed to dissipate as much of the stored energy as possible.</w:t>
      </w:r>
    </w:p>
    <w:p w:rsidR="008A74E4" w:rsidRDefault="008A74E4" w:rsidP="008A74E4">
      <w:pPr>
        <w:spacing w:after="0" w:line="343" w:lineRule="auto"/>
        <w:sectPr w:rsidR="008A74E4">
          <w:pgSz w:w="11900" w:h="16850"/>
          <w:pgMar w:top="1280" w:right="460" w:bottom="400" w:left="460" w:header="212" w:footer="210" w:gutter="0"/>
          <w:cols w:space="720"/>
        </w:sectPr>
      </w:pPr>
    </w:p>
    <w:p w:rsidR="008A74E4" w:rsidRDefault="008A74E4" w:rsidP="008A74E4">
      <w:pPr>
        <w:pStyle w:val="BodyText"/>
        <w:spacing w:before="9"/>
        <w:rPr>
          <w:sz w:val="13"/>
        </w:rPr>
      </w:pPr>
    </w:p>
    <w:p w:rsidR="008A74E4" w:rsidRDefault="008A74E4" w:rsidP="008A74E4">
      <w:pPr>
        <w:pStyle w:val="BodyText"/>
        <w:ind w:left="490"/>
        <w:rPr>
          <w:sz w:val="20"/>
        </w:rPr>
      </w:pPr>
      <w:r>
        <w:rPr>
          <w:noProof/>
          <w:sz w:val="20"/>
          <w:lang w:bidi="ar-SA"/>
        </w:rPr>
        <w:drawing>
          <wp:inline distT="0" distB="0" distL="0" distR="0">
            <wp:extent cx="5716905" cy="2512695"/>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0"/>
                    <a:srcRect/>
                    <a:stretch>
                      <a:fillRect/>
                    </a:stretch>
                  </pic:blipFill>
                  <pic:spPr bwMode="auto">
                    <a:xfrm>
                      <a:off x="0" y="0"/>
                      <a:ext cx="5716905" cy="2512695"/>
                    </a:xfrm>
                    <a:prstGeom prst="rect">
                      <a:avLst/>
                    </a:prstGeom>
                    <a:noFill/>
                    <a:ln w="9525">
                      <a:noFill/>
                      <a:miter lim="800000"/>
                      <a:headEnd/>
                      <a:tailEnd/>
                    </a:ln>
                  </pic:spPr>
                </pic:pic>
              </a:graphicData>
            </a:graphic>
          </wp:inline>
        </w:drawing>
      </w:r>
    </w:p>
    <w:p w:rsidR="008A74E4" w:rsidRDefault="008A74E4" w:rsidP="008A74E4">
      <w:pPr>
        <w:pStyle w:val="BodyText"/>
        <w:rPr>
          <w:sz w:val="20"/>
        </w:rPr>
      </w:pPr>
    </w:p>
    <w:p w:rsidR="008A74E4" w:rsidRDefault="008A74E4" w:rsidP="008A74E4">
      <w:pPr>
        <w:pStyle w:val="BodyText"/>
        <w:spacing w:before="10"/>
        <w:rPr>
          <w:sz w:val="19"/>
        </w:rPr>
      </w:pPr>
    </w:p>
    <w:p w:rsidR="008A74E4" w:rsidRDefault="008A74E4" w:rsidP="008A74E4">
      <w:pPr>
        <w:pStyle w:val="BodyText"/>
        <w:spacing w:before="92" w:line="331" w:lineRule="auto"/>
        <w:ind w:left="459" w:right="440"/>
        <w:jc w:val="both"/>
      </w:pPr>
      <w:r>
        <w:t>Fig. 19.17 (i) shows a short-circuit occurring on the transmission line. Fig 19.17 (ii) shows its equivalent circuit where L is the inductance per phase of the system up to the point of fault and C is the capacitance per phase of the system. The resistance of the system is neglected as it is generally small.</w:t>
      </w:r>
    </w:p>
    <w:p w:rsidR="008A74E4" w:rsidRDefault="008A74E4" w:rsidP="008A74E4">
      <w:pPr>
        <w:pStyle w:val="BodyText"/>
        <w:rPr>
          <w:sz w:val="24"/>
        </w:rPr>
      </w:pPr>
    </w:p>
    <w:p w:rsidR="008A74E4" w:rsidRDefault="008A74E4" w:rsidP="008A74E4">
      <w:pPr>
        <w:pStyle w:val="Heading2"/>
        <w:spacing w:before="140"/>
      </w:pPr>
      <w:r>
        <w:t>Rate of rise of re-striking voltage:</w:t>
      </w:r>
    </w:p>
    <w:p w:rsidR="008A74E4" w:rsidRDefault="008A74E4" w:rsidP="008A74E4">
      <w:pPr>
        <w:pStyle w:val="BodyText"/>
        <w:rPr>
          <w:b/>
          <w:sz w:val="24"/>
        </w:rPr>
      </w:pPr>
    </w:p>
    <w:p w:rsidR="008A74E4" w:rsidRDefault="008A74E4" w:rsidP="008A74E4">
      <w:pPr>
        <w:pStyle w:val="BodyText"/>
        <w:rPr>
          <w:b/>
          <w:sz w:val="24"/>
        </w:rPr>
      </w:pPr>
    </w:p>
    <w:p w:rsidR="008A74E4" w:rsidRDefault="008A74E4" w:rsidP="008A74E4">
      <w:pPr>
        <w:pStyle w:val="BodyText"/>
        <w:spacing w:line="312" w:lineRule="auto"/>
        <w:ind w:left="459" w:right="428" w:firstLine="720"/>
      </w:pPr>
      <w:r>
        <w:t>It is the rate of increase of re-striking voltage and is abbreviated by R.R.R.V. usually; the voltage is in kV and time in microseconds so that R.R.R.V. is in kV/µ sec.</w:t>
      </w:r>
    </w:p>
    <w:p w:rsidR="008A74E4" w:rsidRDefault="008A74E4" w:rsidP="008A74E4">
      <w:pPr>
        <w:pStyle w:val="BodyText"/>
        <w:rPr>
          <w:sz w:val="24"/>
        </w:rPr>
      </w:pPr>
    </w:p>
    <w:p w:rsidR="008A74E4" w:rsidRDefault="008A74E4" w:rsidP="008A74E4">
      <w:pPr>
        <w:pStyle w:val="BodyText"/>
        <w:spacing w:before="208"/>
        <w:ind w:left="1179"/>
      </w:pPr>
      <w:r>
        <w:t>Consider the opening of a circuit breaker under fault conditions Shown in simplified form in Fig. 19.17</w:t>
      </w:r>
    </w:p>
    <w:p w:rsidR="008A74E4" w:rsidRDefault="008A74E4" w:rsidP="008A74E4">
      <w:pPr>
        <w:pStyle w:val="BodyText"/>
        <w:spacing w:before="112" w:line="348" w:lineRule="auto"/>
        <w:ind w:left="459" w:right="435"/>
        <w:jc w:val="both"/>
      </w:pPr>
      <w:r>
        <w:t>(ii) above. Before current interruption, the capacitance C is short-circuited by the fault and the short-circuit current through the breaker is limited by Inductance L of the system only. Consequently, the short-circuit current will lag the voltage by 90º as shown in Fig. 19.18, where I Represents the short-circuit current and ea represents the arc voltage. It may be seen that in this condition, the *entire generator voltage appears across inductance</w:t>
      </w:r>
      <w:r>
        <w:rPr>
          <w:spacing w:val="-28"/>
        </w:rPr>
        <w:t xml:space="preserve"> </w:t>
      </w:r>
      <w:r>
        <w:t>L.</w:t>
      </w:r>
    </w:p>
    <w:p w:rsidR="008A74E4" w:rsidRDefault="008A74E4" w:rsidP="008A74E4">
      <w:pPr>
        <w:pStyle w:val="BodyText"/>
        <w:rPr>
          <w:sz w:val="20"/>
        </w:rPr>
      </w:pPr>
    </w:p>
    <w:p w:rsidR="008A74E4" w:rsidRDefault="008A74E4" w:rsidP="008A74E4">
      <w:pPr>
        <w:pStyle w:val="BodyText"/>
        <w:rPr>
          <w:sz w:val="20"/>
        </w:rPr>
      </w:pPr>
    </w:p>
    <w:p w:rsidR="008A74E4" w:rsidRDefault="008A74E4" w:rsidP="008A74E4">
      <w:pPr>
        <w:pStyle w:val="BodyText"/>
        <w:spacing w:before="7"/>
        <w:rPr>
          <w:sz w:val="24"/>
        </w:rPr>
      </w:pPr>
      <w:r>
        <w:rPr>
          <w:noProof/>
          <w:lang w:bidi="ar-SA"/>
        </w:rPr>
        <w:drawing>
          <wp:anchor distT="0" distB="0" distL="0" distR="0" simplePos="0" relativeHeight="251648000" behindDoc="0" locked="0" layoutInCell="1" allowOverlap="1">
            <wp:simplePos x="0" y="0"/>
            <wp:positionH relativeFrom="page">
              <wp:posOffset>2308225</wp:posOffset>
            </wp:positionH>
            <wp:positionV relativeFrom="paragraph">
              <wp:posOffset>204470</wp:posOffset>
            </wp:positionV>
            <wp:extent cx="2940050" cy="1926590"/>
            <wp:effectExtent l="19050" t="0" r="0" b="0"/>
            <wp:wrapTopAndBottom/>
            <wp:docPr id="50"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11"/>
                    <a:srcRect/>
                    <a:stretch>
                      <a:fillRect/>
                    </a:stretch>
                  </pic:blipFill>
                  <pic:spPr bwMode="auto">
                    <a:xfrm>
                      <a:off x="0" y="0"/>
                      <a:ext cx="2940050" cy="1926590"/>
                    </a:xfrm>
                    <a:prstGeom prst="rect">
                      <a:avLst/>
                    </a:prstGeom>
                    <a:noFill/>
                  </pic:spPr>
                </pic:pic>
              </a:graphicData>
            </a:graphic>
          </wp:anchor>
        </w:drawing>
      </w:r>
    </w:p>
    <w:p w:rsidR="008A74E4" w:rsidRDefault="008A74E4" w:rsidP="008A74E4">
      <w:pPr>
        <w:spacing w:after="0"/>
        <w:rPr>
          <w:sz w:val="24"/>
        </w:rPr>
        <w:sectPr w:rsidR="008A74E4">
          <w:pgSz w:w="11900" w:h="16850"/>
          <w:pgMar w:top="1280" w:right="460" w:bottom="400" w:left="460" w:header="212" w:footer="210" w:gutter="0"/>
          <w:cols w:space="720"/>
        </w:sectPr>
      </w:pPr>
    </w:p>
    <w:p w:rsidR="008A74E4" w:rsidRDefault="008A74E4" w:rsidP="008A74E4">
      <w:pPr>
        <w:pStyle w:val="BodyText"/>
        <w:rPr>
          <w:sz w:val="20"/>
        </w:rPr>
      </w:pPr>
    </w:p>
    <w:p w:rsidR="008A74E4" w:rsidRDefault="008A74E4" w:rsidP="008A74E4">
      <w:pPr>
        <w:pStyle w:val="BodyText"/>
        <w:spacing w:before="3"/>
      </w:pPr>
    </w:p>
    <w:p w:rsidR="008A74E4" w:rsidRDefault="008A74E4" w:rsidP="008A74E4">
      <w:pPr>
        <w:pStyle w:val="BodyText"/>
        <w:spacing w:before="92" w:line="304" w:lineRule="auto"/>
        <w:ind w:left="459" w:right="448" w:firstLine="720"/>
      </w:pPr>
      <w:r>
        <w:t>When the contacts are opened and the arc finally extinguishes at some current zero, the generator voltage e is suddenly applied to the inductance and capacitance in</w:t>
      </w:r>
      <w:r>
        <w:rPr>
          <w:spacing w:val="-16"/>
        </w:rPr>
        <w:t xml:space="preserve"> </w:t>
      </w:r>
      <w:r>
        <w:t>series.</w:t>
      </w:r>
    </w:p>
    <w:p w:rsidR="008A74E4" w:rsidRDefault="008A74E4" w:rsidP="008A74E4">
      <w:pPr>
        <w:pStyle w:val="BodyText"/>
        <w:rPr>
          <w:sz w:val="25"/>
        </w:rPr>
      </w:pPr>
    </w:p>
    <w:p w:rsidR="008A74E4" w:rsidRDefault="008A74E4" w:rsidP="008A74E4">
      <w:pPr>
        <w:pStyle w:val="BodyText"/>
        <w:rPr>
          <w:rFonts w:ascii="Cambria Math"/>
          <w:sz w:val="4"/>
        </w:rPr>
      </w:pPr>
    </w:p>
    <w:p w:rsidR="008A74E4" w:rsidRDefault="008A74E4" w:rsidP="008A74E4">
      <w:pPr>
        <w:spacing w:before="29"/>
        <w:ind w:right="1731"/>
        <w:jc w:val="right"/>
        <w:rPr>
          <w:rFonts w:ascii="Cambria Math" w:hAnsi="Cambria Math"/>
          <w:sz w:val="3"/>
        </w:rPr>
      </w:pPr>
      <w:r>
        <w:rPr>
          <w:rFonts w:ascii="Cambria Math" w:hAnsi="Cambria Math"/>
          <w:w w:val="105"/>
          <w:sz w:val="3"/>
        </w:rPr>
        <w:t>2</w:t>
      </w:r>
      <w:r>
        <w:rPr>
          <w:w w:val="105"/>
          <w:sz w:val="3"/>
        </w:rPr>
        <w:t xml:space="preserve">Π </w:t>
      </w:r>
      <w:r>
        <w:rPr>
          <w:rFonts w:ascii="Cambria Math" w:hAnsi="Cambria Math"/>
          <w:w w:val="105"/>
          <w:sz w:val="3"/>
        </w:rPr>
        <w:t>LC</w:t>
      </w:r>
    </w:p>
    <w:p w:rsidR="008A74E4" w:rsidRDefault="008A74E4" w:rsidP="008A74E4">
      <w:pPr>
        <w:pStyle w:val="BodyText"/>
      </w:pPr>
      <w:r>
        <w:rPr>
          <w:rFonts w:ascii="Cambria Math"/>
          <w:sz w:val="20"/>
        </w:rPr>
        <w:t xml:space="preserve">                   </w:t>
      </w:r>
      <w:r>
        <w:t xml:space="preserve">This LC combination form a series oscillatory circuit and voltage across capacitance which is restriking voltage </w:t>
      </w:r>
    </w:p>
    <w:p w:rsidR="008A74E4" w:rsidRDefault="008A74E4" w:rsidP="008A74E4">
      <w:pPr>
        <w:pStyle w:val="BodyText"/>
      </w:pPr>
      <w:r>
        <w:t xml:space="preserve">                 rises and oscillates.</w:t>
      </w:r>
    </w:p>
    <w:p w:rsidR="008A74E4" w:rsidRDefault="008A74E4" w:rsidP="008A74E4">
      <w:pPr>
        <w:pStyle w:val="BodyText"/>
      </w:pPr>
      <w:r>
        <w:t xml:space="preserve">                         The natural frequency of oscillations is given by  f</w:t>
      </w:r>
      <w:r>
        <w:rPr>
          <w:vertAlign w:val="subscript"/>
        </w:rPr>
        <w:t>n</w:t>
      </w:r>
      <w:r>
        <w:t xml:space="preserve"> =1/2π√LC</w:t>
      </w:r>
    </w:p>
    <w:p w:rsidR="008A74E4" w:rsidRDefault="008A74E4" w:rsidP="008A74E4">
      <w:pPr>
        <w:pStyle w:val="BodyText"/>
        <w:spacing w:before="7"/>
      </w:pPr>
    </w:p>
    <w:p w:rsidR="008A74E4" w:rsidRDefault="008A74E4" w:rsidP="008A74E4">
      <w:pPr>
        <w:pStyle w:val="BodyText"/>
        <w:spacing w:before="92" w:line="324" w:lineRule="auto"/>
        <w:ind w:left="459" w:right="440" w:firstLine="720"/>
        <w:jc w:val="both"/>
      </w:pPr>
      <w:r>
        <w:t>The voltage across the capacitance which is the voltage across the contacts of the circuit breaker can be calculated in terms of L, C, f</w:t>
      </w:r>
      <w:r>
        <w:rPr>
          <w:position w:val="-3"/>
          <w:sz w:val="18"/>
        </w:rPr>
        <w:t xml:space="preserve">n </w:t>
      </w:r>
      <w:r>
        <w:t>and system voltage. The mathematical expression for transient condition is as follows.</w:t>
      </w:r>
    </w:p>
    <w:p w:rsidR="008A74E4" w:rsidRDefault="008A74E4" w:rsidP="008A74E4">
      <w:pPr>
        <w:pStyle w:val="BodyText"/>
        <w:spacing w:before="92" w:line="324" w:lineRule="auto"/>
        <w:ind w:left="459" w:right="440" w:firstLine="720"/>
        <w:jc w:val="both"/>
      </w:pPr>
      <w:r>
        <w:t xml:space="preserve"> E = Ldi/dt + 1/c∫idt</w:t>
      </w:r>
    </w:p>
    <w:p w:rsidR="008A74E4" w:rsidRDefault="008A74E4" w:rsidP="008A74E4">
      <w:pPr>
        <w:pStyle w:val="BodyText"/>
        <w:spacing w:before="92" w:line="324" w:lineRule="auto"/>
        <w:ind w:left="459" w:right="440" w:firstLine="720"/>
        <w:jc w:val="both"/>
      </w:pPr>
      <w:r>
        <w:t>i=dq/dt=d(CV</w:t>
      </w:r>
      <w:r>
        <w:rPr>
          <w:vertAlign w:val="subscript"/>
        </w:rPr>
        <w:t>c</w:t>
      </w:r>
      <w:r>
        <w:t>)/dt</w:t>
      </w:r>
    </w:p>
    <w:p w:rsidR="008A74E4" w:rsidRDefault="008A74E4" w:rsidP="008A74E4">
      <w:pPr>
        <w:pStyle w:val="BodyText"/>
        <w:spacing w:before="92" w:line="324" w:lineRule="auto"/>
        <w:ind w:left="459" w:right="440" w:firstLine="720"/>
        <w:jc w:val="both"/>
      </w:pPr>
      <w:r>
        <w:t>di/dt=d</w:t>
      </w:r>
      <w:r>
        <w:rPr>
          <w:vertAlign w:val="superscript"/>
        </w:rPr>
        <w:t>2</w:t>
      </w:r>
      <w:r>
        <w:t>(CV</w:t>
      </w:r>
      <w:r>
        <w:rPr>
          <w:vertAlign w:val="subscript"/>
        </w:rPr>
        <w:t>c</w:t>
      </w:r>
      <w:r>
        <w:t>)/dt</w:t>
      </w:r>
      <w:r>
        <w:rPr>
          <w:vertAlign w:val="superscript"/>
        </w:rPr>
        <w:t>2</w:t>
      </w:r>
      <w:r>
        <w:t xml:space="preserve"> = Cd</w:t>
      </w:r>
      <w:r>
        <w:rPr>
          <w:vertAlign w:val="superscript"/>
        </w:rPr>
        <w:t>2</w:t>
      </w:r>
      <w:r>
        <w:t>V</w:t>
      </w:r>
      <w:r>
        <w:rPr>
          <w:vertAlign w:val="subscript"/>
        </w:rPr>
        <w:t>C</w:t>
      </w:r>
      <w:r>
        <w:t>/dt</w:t>
      </w:r>
      <w:r>
        <w:rPr>
          <w:vertAlign w:val="superscript"/>
        </w:rPr>
        <w:t>2</w:t>
      </w:r>
    </w:p>
    <w:p w:rsidR="008A74E4" w:rsidRDefault="008A74E4" w:rsidP="008A74E4">
      <w:pPr>
        <w:pStyle w:val="BodyText"/>
        <w:spacing w:before="92" w:line="324" w:lineRule="auto"/>
        <w:ind w:left="459" w:right="440" w:firstLine="720"/>
        <w:jc w:val="both"/>
      </w:pPr>
      <w:r>
        <w:t>E =LCd</w:t>
      </w:r>
      <w:r>
        <w:rPr>
          <w:vertAlign w:val="superscript"/>
        </w:rPr>
        <w:t>2</w:t>
      </w:r>
      <w:r>
        <w:t>V</w:t>
      </w:r>
      <w:r>
        <w:rPr>
          <w:vertAlign w:val="subscript"/>
        </w:rPr>
        <w:t>c</w:t>
      </w:r>
      <w:r>
        <w:t>/dt</w:t>
      </w:r>
      <w:r>
        <w:rPr>
          <w:vertAlign w:val="superscript"/>
        </w:rPr>
        <w:t>2</w:t>
      </w:r>
      <w:r>
        <w:t>+V</w:t>
      </w:r>
      <w:r>
        <w:rPr>
          <w:vertAlign w:val="subscript"/>
        </w:rPr>
        <w:t>C</w:t>
      </w:r>
    </w:p>
    <w:p w:rsidR="008A74E4" w:rsidRDefault="008A74E4" w:rsidP="008A74E4">
      <w:pPr>
        <w:pStyle w:val="BodyText"/>
        <w:spacing w:before="92" w:line="324" w:lineRule="auto"/>
        <w:ind w:left="459" w:right="440" w:firstLine="720"/>
        <w:jc w:val="both"/>
      </w:pPr>
      <w:r>
        <w:t>E/S = LCS</w:t>
      </w:r>
      <w:r>
        <w:rPr>
          <w:vertAlign w:val="superscript"/>
        </w:rPr>
        <w:t>2</w:t>
      </w:r>
      <w:r>
        <w:t>V</w:t>
      </w:r>
      <w:r>
        <w:rPr>
          <w:vertAlign w:val="subscript"/>
        </w:rPr>
        <w:t>C</w:t>
      </w:r>
      <w:r>
        <w:t>(S) + V</w:t>
      </w:r>
      <w:r>
        <w:rPr>
          <w:vertAlign w:val="subscript"/>
        </w:rPr>
        <w:t>C</w:t>
      </w:r>
      <w:r>
        <w:t>(S)</w:t>
      </w:r>
    </w:p>
    <w:p w:rsidR="008A74E4" w:rsidRDefault="008A74E4" w:rsidP="008A74E4">
      <w:pPr>
        <w:pStyle w:val="BodyText"/>
        <w:spacing w:before="92" w:line="324" w:lineRule="auto"/>
        <w:ind w:left="459" w:right="440" w:firstLine="720"/>
        <w:jc w:val="both"/>
      </w:pPr>
      <w:r>
        <w:t>E/S[LCS</w:t>
      </w:r>
      <w:r>
        <w:rPr>
          <w:vertAlign w:val="superscript"/>
        </w:rPr>
        <w:t>2</w:t>
      </w:r>
      <w:r>
        <w:t>+1] = V</w:t>
      </w:r>
      <w:r>
        <w:rPr>
          <w:vertAlign w:val="subscript"/>
        </w:rPr>
        <w:t>C</w:t>
      </w:r>
      <w:r>
        <w:t>(S)</w:t>
      </w:r>
    </w:p>
    <w:p w:rsidR="008A74E4" w:rsidRDefault="008A74E4" w:rsidP="008A74E4">
      <w:pPr>
        <w:pStyle w:val="BodyText"/>
        <w:spacing w:before="92" w:line="324" w:lineRule="auto"/>
        <w:ind w:left="459" w:right="440" w:firstLine="720"/>
        <w:jc w:val="both"/>
      </w:pPr>
      <w:r>
        <w:t>V</w:t>
      </w:r>
      <w:r>
        <w:rPr>
          <w:vertAlign w:val="subscript"/>
        </w:rPr>
        <w:t>C</w:t>
      </w:r>
      <w:r>
        <w:t>(S) = E/LCS[S</w:t>
      </w:r>
      <w:r>
        <w:rPr>
          <w:vertAlign w:val="superscript"/>
        </w:rPr>
        <w:t>2</w:t>
      </w:r>
      <w:r>
        <w:t>+1/LC] = Eω</w:t>
      </w:r>
      <w:r>
        <w:rPr>
          <w:vertAlign w:val="subscript"/>
        </w:rPr>
        <w:t>n</w:t>
      </w:r>
      <w:r>
        <w:rPr>
          <w:vertAlign w:val="superscript"/>
        </w:rPr>
        <w:t>2</w:t>
      </w:r>
      <w:r>
        <w:t>/S(S</w:t>
      </w:r>
      <w:r>
        <w:rPr>
          <w:vertAlign w:val="superscript"/>
        </w:rPr>
        <w:t>2</w:t>
      </w:r>
      <w:r>
        <w:t>+ω</w:t>
      </w:r>
      <w:r>
        <w:rPr>
          <w:vertAlign w:val="subscript"/>
        </w:rPr>
        <w:t>n</w:t>
      </w:r>
      <w:r>
        <w:rPr>
          <w:vertAlign w:val="superscript"/>
        </w:rPr>
        <w:t>2</w:t>
      </w:r>
      <w:r>
        <w:t>)          where ω</w:t>
      </w:r>
      <w:r>
        <w:rPr>
          <w:vertAlign w:val="subscript"/>
        </w:rPr>
        <w:t>n</w:t>
      </w:r>
      <w:r>
        <w:t xml:space="preserve"> = 1/√LC</w:t>
      </w:r>
    </w:p>
    <w:p w:rsidR="008A74E4" w:rsidRDefault="008A74E4" w:rsidP="008A74E4">
      <w:pPr>
        <w:pStyle w:val="BodyText"/>
        <w:spacing w:before="92" w:line="324" w:lineRule="auto"/>
        <w:ind w:left="459" w:right="440" w:firstLine="720"/>
        <w:jc w:val="both"/>
      </w:pPr>
      <w:r>
        <w:t>Taking inverse laplace transform</w:t>
      </w:r>
    </w:p>
    <w:p w:rsidR="008A74E4" w:rsidRDefault="008A74E4" w:rsidP="008A74E4">
      <w:pPr>
        <w:pStyle w:val="BodyText"/>
        <w:spacing w:before="92" w:line="324" w:lineRule="auto"/>
        <w:ind w:left="459" w:right="440" w:firstLine="720"/>
        <w:jc w:val="both"/>
      </w:pPr>
      <w:r>
        <w:t>V</w:t>
      </w:r>
      <w:r>
        <w:rPr>
          <w:vertAlign w:val="subscript"/>
        </w:rPr>
        <w:t>c</w:t>
      </w:r>
      <w:r>
        <w:t>(t) = E(1-cosω</w:t>
      </w:r>
      <w:r>
        <w:rPr>
          <w:vertAlign w:val="subscript"/>
        </w:rPr>
        <w:t>n</w:t>
      </w:r>
      <w:r>
        <w:t>t) = E(1-cos1/√LC t) = restriking voltage</w:t>
      </w:r>
    </w:p>
    <w:p w:rsidR="008A74E4" w:rsidRDefault="008A74E4" w:rsidP="008A74E4">
      <w:pPr>
        <w:pStyle w:val="BodyText"/>
        <w:spacing w:before="3"/>
        <w:rPr>
          <w:sz w:val="35"/>
        </w:rPr>
      </w:pPr>
    </w:p>
    <w:p w:rsidR="008A74E4" w:rsidRDefault="00425A86" w:rsidP="008A74E4">
      <w:pPr>
        <w:pStyle w:val="BodyText"/>
        <w:ind w:left="459"/>
      </w:pPr>
      <w:r>
        <w:pict>
          <v:line id="_x0000_s1065" style="position:absolute;left:0;text-align:left;z-index:-251652096;mso-position-horizontal-relative:page" from="256.95pt,38.05pt" to="267.05pt,38.05pt" strokeweight=".96pt">
            <w10:wrap anchorx="page"/>
          </v:line>
        </w:pict>
      </w:r>
      <w:r w:rsidR="008A74E4">
        <w:t>The maximum value of restriking voltage = dv</w:t>
      </w:r>
      <w:r w:rsidR="008A74E4">
        <w:rPr>
          <w:vertAlign w:val="subscript"/>
        </w:rPr>
        <w:t>C</w:t>
      </w:r>
      <w:r w:rsidR="008A74E4">
        <w:t>(t)/dt=0</w:t>
      </w:r>
    </w:p>
    <w:p w:rsidR="008A74E4" w:rsidRDefault="008A74E4" w:rsidP="008A74E4">
      <w:pPr>
        <w:pStyle w:val="BodyText"/>
        <w:spacing w:before="167"/>
        <w:ind w:left="459"/>
      </w:pPr>
      <w:r>
        <w:t xml:space="preserve">                                                                                 =  2E</w:t>
      </w:r>
      <w:r>
        <w:rPr>
          <w:position w:val="-3"/>
          <w:sz w:val="18"/>
        </w:rPr>
        <w:t xml:space="preserve">peak </w:t>
      </w:r>
      <w:r>
        <w:t>= 2 X Peak value of system voltage</w:t>
      </w:r>
    </w:p>
    <w:p w:rsidR="008A74E4" w:rsidRDefault="008A74E4" w:rsidP="008A74E4">
      <w:pPr>
        <w:pStyle w:val="BodyText"/>
        <w:spacing w:before="7"/>
        <w:rPr>
          <w:sz w:val="17"/>
        </w:rPr>
      </w:pPr>
    </w:p>
    <w:tbl>
      <w:tblPr>
        <w:tblW w:w="0" w:type="auto"/>
        <w:tblInd w:w="259" w:type="dxa"/>
        <w:tblLayout w:type="fixed"/>
        <w:tblCellMar>
          <w:left w:w="0" w:type="dxa"/>
          <w:right w:w="0" w:type="dxa"/>
        </w:tblCellMar>
        <w:tblLook w:val="01E0"/>
      </w:tblPr>
      <w:tblGrid>
        <w:gridCol w:w="4509"/>
        <w:gridCol w:w="890"/>
      </w:tblGrid>
      <w:tr w:rsidR="008A74E4" w:rsidTr="008A74E4">
        <w:trPr>
          <w:trHeight w:val="244"/>
        </w:trPr>
        <w:tc>
          <w:tcPr>
            <w:tcW w:w="4509" w:type="dxa"/>
            <w:hideMark/>
          </w:tcPr>
          <w:p w:rsidR="008A74E4" w:rsidRDefault="008A74E4">
            <w:pPr>
              <w:pStyle w:val="TableParagraph"/>
              <w:spacing w:line="225" w:lineRule="exact"/>
              <w:ind w:left="200"/>
            </w:pPr>
            <w:r>
              <w:t xml:space="preserve">The rate of rise of restriking voltage (RRRV) </w:t>
            </w:r>
          </w:p>
        </w:tc>
        <w:tc>
          <w:tcPr>
            <w:tcW w:w="890" w:type="dxa"/>
          </w:tcPr>
          <w:p w:rsidR="008A74E4" w:rsidRDefault="008A74E4">
            <w:pPr>
              <w:pStyle w:val="TableParagraph"/>
              <w:spacing w:before="70" w:line="276" w:lineRule="auto"/>
              <w:ind w:left="153"/>
              <w:rPr>
                <w:rFonts w:ascii="Cambria Math" w:hAnsi="Cambria Math"/>
                <w:sz w:val="9"/>
              </w:rPr>
            </w:pPr>
          </w:p>
        </w:tc>
      </w:tr>
    </w:tbl>
    <w:p w:rsidR="008A74E4" w:rsidRDefault="008A74E4" w:rsidP="008A74E4">
      <w:pPr>
        <w:spacing w:before="154" w:line="403" w:lineRule="auto"/>
        <w:ind w:left="459" w:right="5936" w:firstLine="3524"/>
        <w:rPr>
          <w:sz w:val="16"/>
        </w:rPr>
      </w:pPr>
      <w:r>
        <w:rPr>
          <w:sz w:val="20"/>
        </w:rPr>
        <w:t>=</w:t>
      </w:r>
      <w:r>
        <w:rPr>
          <w:i/>
          <w:sz w:val="20"/>
        </w:rPr>
        <w:t>w</w:t>
      </w:r>
      <w:r>
        <w:rPr>
          <w:position w:val="-2"/>
          <w:sz w:val="16"/>
        </w:rPr>
        <w:t xml:space="preserve">n </w:t>
      </w:r>
      <w:r>
        <w:rPr>
          <w:sz w:val="20"/>
        </w:rPr>
        <w:t>E sin</w:t>
      </w:r>
      <w:r>
        <w:rPr>
          <w:i/>
          <w:sz w:val="20"/>
        </w:rPr>
        <w:t>w</w:t>
      </w:r>
      <w:r>
        <w:rPr>
          <w:i/>
          <w:position w:val="-2"/>
          <w:sz w:val="16"/>
        </w:rPr>
        <w:t>n</w:t>
      </w:r>
      <w:r>
        <w:rPr>
          <w:sz w:val="20"/>
        </w:rPr>
        <w:t xml:space="preserve">t The maximum value of RRRV= </w:t>
      </w:r>
      <w:r>
        <w:rPr>
          <w:i/>
          <w:sz w:val="20"/>
        </w:rPr>
        <w:t>w</w:t>
      </w:r>
      <w:r>
        <w:rPr>
          <w:position w:val="-2"/>
          <w:sz w:val="16"/>
        </w:rPr>
        <w:t xml:space="preserve">n </w:t>
      </w:r>
      <w:r>
        <w:rPr>
          <w:sz w:val="20"/>
        </w:rPr>
        <w:t xml:space="preserve">E = </w:t>
      </w:r>
      <w:r>
        <w:rPr>
          <w:i/>
          <w:sz w:val="20"/>
        </w:rPr>
        <w:t>w</w:t>
      </w:r>
      <w:r>
        <w:rPr>
          <w:position w:val="-2"/>
          <w:sz w:val="16"/>
        </w:rPr>
        <w:t xml:space="preserve">n </w:t>
      </w:r>
      <w:r>
        <w:rPr>
          <w:sz w:val="20"/>
        </w:rPr>
        <w:t>E</w:t>
      </w:r>
      <w:r>
        <w:rPr>
          <w:position w:val="-2"/>
          <w:sz w:val="16"/>
        </w:rPr>
        <w:t>peak</w:t>
      </w:r>
    </w:p>
    <w:p w:rsidR="008A74E4" w:rsidRDefault="008A74E4" w:rsidP="008A74E4">
      <w:pPr>
        <w:pStyle w:val="BodyText"/>
        <w:spacing w:before="6"/>
        <w:rPr>
          <w:sz w:val="32"/>
        </w:rPr>
      </w:pPr>
    </w:p>
    <w:p w:rsidR="008A74E4" w:rsidRDefault="008A74E4" w:rsidP="008A74E4">
      <w:pPr>
        <w:pStyle w:val="BodyText"/>
        <w:spacing w:line="343" w:lineRule="auto"/>
        <w:ind w:left="459" w:right="438" w:firstLine="720"/>
        <w:jc w:val="both"/>
      </w:pPr>
      <w:r>
        <w:t>Which appears across the capacitor C and hence across the contacts of the circuit breaker. This transient voltage, as already noted, is known as re-striking voltage and may reach an instantaneous peak value twice the peak phase-neutral voltage i.e. 2 E</w:t>
      </w:r>
      <w:r>
        <w:rPr>
          <w:position w:val="-3"/>
          <w:sz w:val="18"/>
        </w:rPr>
        <w:t xml:space="preserve">m </w:t>
      </w:r>
      <w:r>
        <w:t>. The system losses cause the oscillations to decay fairly rapidly but the</w:t>
      </w:r>
    </w:p>
    <w:p w:rsidR="008A74E4" w:rsidRDefault="008A74E4" w:rsidP="008A74E4">
      <w:pPr>
        <w:pStyle w:val="BodyText"/>
        <w:spacing w:line="230" w:lineRule="exact"/>
        <w:ind w:left="459"/>
      </w:pPr>
      <w:r>
        <w:t>initial overshoot increases the possibility of re-striking the arc.</w:t>
      </w:r>
    </w:p>
    <w:p w:rsidR="008A74E4" w:rsidRDefault="008A74E4" w:rsidP="008A74E4">
      <w:pPr>
        <w:pStyle w:val="BodyText"/>
        <w:rPr>
          <w:sz w:val="24"/>
        </w:rPr>
      </w:pPr>
    </w:p>
    <w:p w:rsidR="008A74E4" w:rsidRDefault="008A74E4" w:rsidP="008A74E4">
      <w:pPr>
        <w:pStyle w:val="BodyText"/>
        <w:spacing w:before="1"/>
        <w:rPr>
          <w:sz w:val="23"/>
        </w:rPr>
      </w:pPr>
    </w:p>
    <w:p w:rsidR="008A74E4" w:rsidRDefault="008A74E4" w:rsidP="008A74E4">
      <w:pPr>
        <w:pStyle w:val="BodyText"/>
        <w:ind w:left="1179"/>
      </w:pPr>
      <w:r>
        <w:t>It is the rate of rise of re-striking voltage (R.R.R.V.) which decides whether the arc will re-strike or not. If</w:t>
      </w:r>
    </w:p>
    <w:p w:rsidR="008A74E4" w:rsidRDefault="008A74E4" w:rsidP="00543595">
      <w:pPr>
        <w:pStyle w:val="ListParagraph"/>
        <w:numPr>
          <w:ilvl w:val="3"/>
          <w:numId w:val="10"/>
        </w:numPr>
        <w:tabs>
          <w:tab w:val="left" w:pos="1335"/>
        </w:tabs>
        <w:spacing w:before="109" w:line="340" w:lineRule="auto"/>
        <w:ind w:left="1179" w:right="437"/>
        <w:jc w:val="both"/>
      </w:pPr>
      <w:r>
        <w:t>is greater than the rate of rise of dielectric strength between the contacts, the arc will re-strike. However, the arc will fail to re-strike if R.R.R.V. is less than the rate of increase of dielectric strength between the contacts of the</w:t>
      </w:r>
      <w:r>
        <w:rPr>
          <w:spacing w:val="-1"/>
        </w:rPr>
        <w:t xml:space="preserve"> </w:t>
      </w:r>
      <w:r>
        <w:t>breaker.</w:t>
      </w:r>
    </w:p>
    <w:p w:rsidR="008A74E4" w:rsidRDefault="008A74E4" w:rsidP="008A74E4">
      <w:pPr>
        <w:pStyle w:val="BodyText"/>
        <w:spacing w:before="19"/>
        <w:ind w:left="459"/>
      </w:pPr>
    </w:p>
    <w:p w:rsidR="008A74E4" w:rsidRDefault="008A74E4" w:rsidP="008A74E4">
      <w:pPr>
        <w:pStyle w:val="BodyText"/>
        <w:spacing w:before="19"/>
        <w:ind w:left="459"/>
      </w:pPr>
    </w:p>
    <w:p w:rsidR="008A74E4" w:rsidRDefault="008A74E4" w:rsidP="008A74E4">
      <w:pPr>
        <w:pStyle w:val="BodyText"/>
        <w:spacing w:before="19"/>
        <w:ind w:left="459"/>
      </w:pPr>
    </w:p>
    <w:p w:rsidR="008A74E4" w:rsidRDefault="008A74E4" w:rsidP="008A74E4">
      <w:pPr>
        <w:pStyle w:val="BodyText"/>
        <w:spacing w:before="19"/>
        <w:ind w:left="459"/>
      </w:pPr>
    </w:p>
    <w:p w:rsidR="008A74E4" w:rsidRDefault="008A74E4" w:rsidP="008A74E4">
      <w:pPr>
        <w:pStyle w:val="BodyText"/>
        <w:spacing w:before="19"/>
        <w:ind w:left="459"/>
      </w:pPr>
      <w:r>
        <w:t>The value of R.R.R.V. depends up on:</w:t>
      </w:r>
    </w:p>
    <w:p w:rsidR="008A74E4" w:rsidRDefault="008A74E4" w:rsidP="008A74E4">
      <w:pPr>
        <w:pStyle w:val="BodyText"/>
        <w:rPr>
          <w:sz w:val="24"/>
        </w:rPr>
      </w:pPr>
    </w:p>
    <w:p w:rsidR="008A74E4" w:rsidRDefault="008A74E4" w:rsidP="008A74E4">
      <w:pPr>
        <w:pStyle w:val="BodyText"/>
        <w:spacing w:before="9"/>
        <w:rPr>
          <w:sz w:val="19"/>
        </w:rPr>
      </w:pPr>
    </w:p>
    <w:p w:rsidR="008A74E4" w:rsidRDefault="008A74E4" w:rsidP="00543595">
      <w:pPr>
        <w:pStyle w:val="ListParagraph"/>
        <w:numPr>
          <w:ilvl w:val="4"/>
          <w:numId w:val="10"/>
        </w:numPr>
        <w:tabs>
          <w:tab w:val="left" w:pos="1180"/>
        </w:tabs>
      </w:pPr>
      <w:r>
        <w:t>Recovery</w:t>
      </w:r>
      <w:r>
        <w:rPr>
          <w:spacing w:val="-4"/>
        </w:rPr>
        <w:t xml:space="preserve"> </w:t>
      </w:r>
      <w:r>
        <w:t>voltage</w:t>
      </w:r>
    </w:p>
    <w:p w:rsidR="008A74E4" w:rsidRDefault="008A74E4" w:rsidP="00543595">
      <w:pPr>
        <w:pStyle w:val="ListParagraph"/>
        <w:numPr>
          <w:ilvl w:val="4"/>
          <w:numId w:val="10"/>
        </w:numPr>
        <w:tabs>
          <w:tab w:val="left" w:pos="1180"/>
        </w:tabs>
        <w:spacing w:before="126"/>
      </w:pPr>
      <w:r>
        <w:t>Natural frequency of</w:t>
      </w:r>
      <w:r>
        <w:rPr>
          <w:spacing w:val="-5"/>
        </w:rPr>
        <w:t xml:space="preserve"> </w:t>
      </w:r>
      <w:r>
        <w:t>oscillations</w:t>
      </w:r>
    </w:p>
    <w:p w:rsidR="008A74E4" w:rsidRDefault="008A74E4" w:rsidP="008A74E4">
      <w:pPr>
        <w:pStyle w:val="BodyText"/>
        <w:rPr>
          <w:sz w:val="24"/>
        </w:rPr>
      </w:pPr>
    </w:p>
    <w:p w:rsidR="008A74E4" w:rsidRDefault="008A74E4" w:rsidP="008A74E4">
      <w:pPr>
        <w:pStyle w:val="BodyText"/>
        <w:spacing w:before="7"/>
        <w:rPr>
          <w:sz w:val="21"/>
        </w:rPr>
      </w:pPr>
    </w:p>
    <w:p w:rsidR="008A74E4" w:rsidRDefault="008A74E4" w:rsidP="008A74E4">
      <w:pPr>
        <w:pStyle w:val="BodyText"/>
        <w:spacing w:line="336" w:lineRule="auto"/>
        <w:ind w:left="459" w:right="434" w:firstLine="720"/>
        <w:jc w:val="both"/>
      </w:pPr>
      <w:r>
        <w:t xml:space="preserve">For a short-circuit occurring near the power station bus-bars, C being small, the natural frequency </w:t>
      </w:r>
      <w:r>
        <w:rPr>
          <w:b/>
        </w:rPr>
        <w:t>f</w:t>
      </w:r>
      <w:r>
        <w:rPr>
          <w:b/>
          <w:position w:val="-3"/>
          <w:sz w:val="18"/>
        </w:rPr>
        <w:t xml:space="preserve">n </w:t>
      </w:r>
      <w:r>
        <w:t>will be high. Consequently, R.R.R.V. will attain a large value. Thus the worst condition for a circuit breaker would be that when the fault takes place near the bus-bars.</w:t>
      </w:r>
    </w:p>
    <w:p w:rsidR="008A74E4" w:rsidRDefault="008A74E4" w:rsidP="008A74E4">
      <w:pPr>
        <w:spacing w:after="0" w:line="336" w:lineRule="auto"/>
        <w:sectPr w:rsidR="008A74E4">
          <w:pgSz w:w="11900" w:h="16850"/>
          <w:pgMar w:top="1280" w:right="460" w:bottom="400" w:left="460" w:header="212" w:footer="210" w:gutter="0"/>
          <w:cols w:space="720"/>
        </w:sectPr>
      </w:pPr>
    </w:p>
    <w:p w:rsidR="008A74E4" w:rsidRDefault="008A74E4" w:rsidP="008A74E4">
      <w:pPr>
        <w:pStyle w:val="Heading2"/>
        <w:spacing w:before="155"/>
      </w:pPr>
      <w:r>
        <w:lastRenderedPageBreak/>
        <w:t>Current chopping:</w:t>
      </w:r>
    </w:p>
    <w:p w:rsidR="008A74E4" w:rsidRDefault="008A74E4" w:rsidP="008A74E4">
      <w:pPr>
        <w:pStyle w:val="BodyText"/>
        <w:spacing w:before="9"/>
        <w:rPr>
          <w:b/>
          <w:sz w:val="25"/>
        </w:rPr>
      </w:pPr>
    </w:p>
    <w:p w:rsidR="008A74E4" w:rsidRDefault="008A74E4" w:rsidP="008A74E4">
      <w:pPr>
        <w:pStyle w:val="BodyText"/>
        <w:spacing w:line="348" w:lineRule="auto"/>
        <w:ind w:left="459" w:right="428" w:firstLine="718"/>
      </w:pPr>
      <w:r>
        <w:t>It is the phenomenon of current interruption before the natural current zero is reached. Current chopping mainly occurs in air-blast circuit breakers because they retain the same extinguishing power irrespective of the magnitude of the current to be interrupted. When breaking low currents (e.g., transformer magnetizing current) with such breakers, the powerful de-ionizing effect of air-blast causes the current to fall abruptly to zero well before the natural current zero is reached. This phenomenon is known as current chopping and results in the production of high voltage transient across the contacts of the circuit breaker as discussed below:</w:t>
      </w:r>
    </w:p>
    <w:p w:rsidR="008A74E4" w:rsidRDefault="008A74E4" w:rsidP="008A74E4">
      <w:pPr>
        <w:pStyle w:val="BodyText"/>
        <w:rPr>
          <w:sz w:val="24"/>
        </w:rPr>
      </w:pPr>
    </w:p>
    <w:p w:rsidR="008A74E4" w:rsidRDefault="008A74E4" w:rsidP="008A74E4">
      <w:pPr>
        <w:pStyle w:val="BodyText"/>
        <w:spacing w:before="166" w:line="304" w:lineRule="auto"/>
        <w:ind w:left="459" w:right="442" w:firstLine="720"/>
        <w:jc w:val="both"/>
      </w:pPr>
      <w:r>
        <w:t>Consider again Fig. 19.17 (ii) repeated as Fig. 19.19 (i). Suppose the arc current is i when it is chopped down to zero value as shown by point a in Fig. 19.19 (ii). As the chop occurs at current i, therefore, the energy stored in inductance is L i</w:t>
      </w:r>
      <w:r>
        <w:rPr>
          <w:position w:val="12"/>
          <w:sz w:val="18"/>
        </w:rPr>
        <w:t xml:space="preserve">2 </w:t>
      </w:r>
      <w:r>
        <w:t>/2.</w:t>
      </w:r>
    </w:p>
    <w:p w:rsidR="008A74E4" w:rsidRDefault="008A74E4" w:rsidP="008A74E4">
      <w:pPr>
        <w:pStyle w:val="BodyText"/>
        <w:spacing w:before="35"/>
        <w:ind w:left="459"/>
      </w:pPr>
      <w:r>
        <w:t>This energy will be transferred to the capacitance C, charging the latter to a prospective voltage e given by:</w:t>
      </w:r>
    </w:p>
    <w:p w:rsidR="008A74E4" w:rsidRDefault="00425A86" w:rsidP="008A74E4">
      <w:pPr>
        <w:pStyle w:val="BodyText"/>
        <w:spacing w:before="5"/>
        <w:rPr>
          <w:sz w:val="10"/>
        </w:rPr>
      </w:pPr>
      <w:r w:rsidRPr="00425A86">
        <w:pict>
          <v:rect id="_x0000_s1027" style="position:absolute;margin-left:347pt;margin-top:7.95pt;width:5.05pt;height:.95pt;z-index:251665408;mso-wrap-distance-left:0;mso-wrap-distance-right:0;mso-position-horizontal-relative:page" fillcolor="black" stroked="f">
            <w10:wrap type="topAndBottom" anchorx="page"/>
          </v:rect>
        </w:pict>
      </w:r>
    </w:p>
    <w:p w:rsidR="008A74E4" w:rsidRDefault="008A74E4" w:rsidP="008A74E4">
      <w:pPr>
        <w:pStyle w:val="BodyText"/>
        <w:rPr>
          <w:rFonts w:ascii="Cambria Math"/>
          <w:sz w:val="20"/>
        </w:rPr>
      </w:pPr>
      <w:r>
        <w:rPr>
          <w:rFonts w:ascii="Cambria Math"/>
          <w:sz w:val="20"/>
        </w:rPr>
        <w:t xml:space="preserve">                                       Li</w:t>
      </w:r>
      <w:r>
        <w:rPr>
          <w:rFonts w:ascii="Cambria Math"/>
          <w:sz w:val="20"/>
          <w:vertAlign w:val="superscript"/>
        </w:rPr>
        <w:t>2</w:t>
      </w:r>
      <w:r>
        <w:rPr>
          <w:rFonts w:ascii="Cambria Math"/>
          <w:sz w:val="20"/>
        </w:rPr>
        <w:t>=Cv</w:t>
      </w:r>
      <w:r>
        <w:rPr>
          <w:rFonts w:ascii="Cambria Math"/>
          <w:sz w:val="20"/>
          <w:vertAlign w:val="superscript"/>
        </w:rPr>
        <w:t>2</w:t>
      </w:r>
      <w:r>
        <w:rPr>
          <w:rFonts w:ascii="Cambria Math"/>
          <w:sz w:val="20"/>
        </w:rPr>
        <w:t xml:space="preserve"> </w:t>
      </w:r>
      <w:r>
        <w:rPr>
          <w:rFonts w:ascii="Cambria Math"/>
          <w:sz w:val="20"/>
        </w:rPr>
        <w:sym w:font="Wingdings" w:char="00E8"/>
      </w:r>
      <w:r>
        <w:rPr>
          <w:rFonts w:ascii="Cambria Math"/>
          <w:sz w:val="20"/>
        </w:rPr>
        <w:t xml:space="preserve"> v= i</w:t>
      </w:r>
      <w:r>
        <w:rPr>
          <w:sz w:val="20"/>
        </w:rPr>
        <w:t>√</w:t>
      </w:r>
      <w:r>
        <w:rPr>
          <w:rFonts w:ascii="Cambria Math"/>
          <w:sz w:val="20"/>
        </w:rPr>
        <w:t>L/C</w:t>
      </w:r>
    </w:p>
    <w:p w:rsidR="008A74E4" w:rsidRDefault="008A74E4" w:rsidP="008A74E4">
      <w:pPr>
        <w:pStyle w:val="BodyText"/>
        <w:spacing w:before="1"/>
        <w:rPr>
          <w:rFonts w:ascii="Cambria Math"/>
          <w:sz w:val="24"/>
        </w:rPr>
      </w:pPr>
    </w:p>
    <w:p w:rsidR="008A74E4" w:rsidRDefault="008A74E4" w:rsidP="008A74E4">
      <w:pPr>
        <w:pStyle w:val="BodyText"/>
        <w:spacing w:before="92" w:line="343" w:lineRule="auto"/>
        <w:ind w:left="459" w:right="436" w:firstLine="720"/>
        <w:jc w:val="both"/>
      </w:pPr>
      <w:r>
        <w:t>The prospective voltage e is very high as compared to the dielectric strength gained by the gap so that the breaker restrike. As the de-ionizing force is still in action, therefore, chop occurs again but the arc current this time is smaller than the previous case. This induces a lower prospective voltage to re-ignite the arc. In fact, several chops may occur until a low enough current is interrupted which produces insufficient induced voltage to re-strike across the breaker gap. Consequently, the final interruption of current takes</w:t>
      </w:r>
      <w:r>
        <w:rPr>
          <w:spacing w:val="-9"/>
        </w:rPr>
        <w:t xml:space="preserve"> </w:t>
      </w:r>
      <w:r>
        <w:t>place.</w:t>
      </w:r>
    </w:p>
    <w:p w:rsidR="008A74E4" w:rsidRDefault="008A74E4" w:rsidP="008A74E4">
      <w:pPr>
        <w:pStyle w:val="BodyText"/>
        <w:rPr>
          <w:sz w:val="20"/>
        </w:rPr>
      </w:pPr>
    </w:p>
    <w:p w:rsidR="008A74E4" w:rsidRDefault="008A74E4" w:rsidP="008A74E4">
      <w:pPr>
        <w:pStyle w:val="BodyText"/>
        <w:spacing w:before="5"/>
        <w:rPr>
          <w:sz w:val="12"/>
        </w:rPr>
      </w:pPr>
      <w:r>
        <w:rPr>
          <w:noProof/>
          <w:lang w:bidi="ar-SA"/>
        </w:rPr>
        <w:drawing>
          <wp:anchor distT="0" distB="0" distL="0" distR="0" simplePos="0" relativeHeight="251649024" behindDoc="0" locked="0" layoutInCell="1" allowOverlap="1">
            <wp:simplePos x="0" y="0"/>
            <wp:positionH relativeFrom="page">
              <wp:posOffset>603250</wp:posOffset>
            </wp:positionH>
            <wp:positionV relativeFrom="paragraph">
              <wp:posOffset>116205</wp:posOffset>
            </wp:positionV>
            <wp:extent cx="5623560" cy="2517775"/>
            <wp:effectExtent l="19050" t="0" r="0" b="0"/>
            <wp:wrapTopAndBottom/>
            <wp:docPr id="4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eg"/>
                    <pic:cNvPicPr>
                      <a:picLocks noChangeAspect="1" noChangeArrowheads="1"/>
                    </pic:cNvPicPr>
                  </pic:nvPicPr>
                  <pic:blipFill>
                    <a:blip r:embed="rId12"/>
                    <a:srcRect/>
                    <a:stretch>
                      <a:fillRect/>
                    </a:stretch>
                  </pic:blipFill>
                  <pic:spPr bwMode="auto">
                    <a:xfrm>
                      <a:off x="0" y="0"/>
                      <a:ext cx="5623560" cy="2517775"/>
                    </a:xfrm>
                    <a:prstGeom prst="rect">
                      <a:avLst/>
                    </a:prstGeom>
                    <a:noFill/>
                  </pic:spPr>
                </pic:pic>
              </a:graphicData>
            </a:graphic>
          </wp:anchor>
        </w:drawing>
      </w:r>
    </w:p>
    <w:p w:rsidR="008A74E4" w:rsidRDefault="008A74E4" w:rsidP="008A74E4">
      <w:pPr>
        <w:pStyle w:val="BodyText"/>
        <w:rPr>
          <w:sz w:val="24"/>
        </w:rPr>
      </w:pPr>
    </w:p>
    <w:p w:rsidR="008A74E4" w:rsidRDefault="008A74E4" w:rsidP="008A74E4">
      <w:pPr>
        <w:pStyle w:val="BodyText"/>
        <w:spacing w:before="5"/>
        <w:rPr>
          <w:sz w:val="19"/>
        </w:rPr>
      </w:pPr>
    </w:p>
    <w:p w:rsidR="008A74E4" w:rsidRDefault="008A74E4" w:rsidP="008A74E4">
      <w:pPr>
        <w:pStyle w:val="BodyText"/>
        <w:spacing w:before="1" w:line="304" w:lineRule="auto"/>
        <w:ind w:left="459" w:right="443" w:firstLine="720"/>
        <w:jc w:val="both"/>
      </w:pPr>
      <w:r>
        <w:t>Excessive voltage surges due to current chopping are prevented by shunting the contacts of the breaker with a resistor (resistance switching) such that re ignition is unlikely to occur. This is explained in Art 19.19.</w:t>
      </w:r>
    </w:p>
    <w:p w:rsidR="008A74E4" w:rsidRDefault="008A74E4" w:rsidP="008A74E4">
      <w:pPr>
        <w:spacing w:after="0" w:line="304" w:lineRule="auto"/>
        <w:sectPr w:rsidR="008A74E4">
          <w:pgSz w:w="11900" w:h="16850"/>
          <w:pgMar w:top="1280" w:right="460" w:bottom="400" w:left="460" w:header="212" w:footer="210" w:gutter="0"/>
          <w:cols w:space="720"/>
        </w:sectPr>
      </w:pPr>
    </w:p>
    <w:p w:rsidR="008A74E4" w:rsidRDefault="008A74E4" w:rsidP="008A74E4">
      <w:pPr>
        <w:pStyle w:val="Heading2"/>
        <w:spacing w:before="155"/>
      </w:pPr>
      <w:r>
        <w:lastRenderedPageBreak/>
        <w:t>Capacitive current breaking:</w:t>
      </w:r>
    </w:p>
    <w:p w:rsidR="008A74E4" w:rsidRDefault="008A74E4" w:rsidP="008A74E4">
      <w:pPr>
        <w:pStyle w:val="BodyText"/>
        <w:spacing w:before="9"/>
        <w:rPr>
          <w:b/>
          <w:sz w:val="25"/>
        </w:rPr>
      </w:pPr>
    </w:p>
    <w:p w:rsidR="008A74E4" w:rsidRDefault="008A74E4" w:rsidP="008A74E4">
      <w:pPr>
        <w:pStyle w:val="BodyText"/>
        <w:spacing w:line="348" w:lineRule="auto"/>
        <w:ind w:left="459" w:right="433" w:firstLine="662"/>
        <w:jc w:val="both"/>
      </w:pPr>
      <w:r>
        <w:t>Another cause of excessive voltage surges in the circuit breakers is the interruption of capacitive currents. Examples of such instances are opening of an unloaded long transmission line, disconnecting a capacitor bank used for power factor improvement etc. Consider the simple equivalent circuit of an unloaded transmission line shown in Fig.19.20. Such a line, although unloaded in the normal sense, will actually carry a capacitive current I on account of appreciable amount of capacitance C between the line and the earth.</w:t>
      </w:r>
    </w:p>
    <w:p w:rsidR="008A74E4" w:rsidRDefault="008A74E4" w:rsidP="008A74E4">
      <w:pPr>
        <w:pStyle w:val="BodyText"/>
        <w:rPr>
          <w:sz w:val="24"/>
        </w:rPr>
      </w:pPr>
    </w:p>
    <w:p w:rsidR="008A74E4" w:rsidRDefault="008A74E4" w:rsidP="008A74E4">
      <w:pPr>
        <w:pStyle w:val="BodyText"/>
        <w:spacing w:before="163" w:line="352" w:lineRule="auto"/>
        <w:ind w:left="459" w:right="435" w:firstLine="720"/>
        <w:jc w:val="both"/>
      </w:pPr>
      <w:r>
        <w:t>Let us suppose that the line is opened by the circuit breaker at the instant when line capacitive current is zero [point 1 in Fig. 19.21. At this instant, the generator voltage V g will be maximum (i.e. V gm) lagging behind the current by 90º. The opening of the line leaves a standing charge on it (i.e., end B of the line) and the capacitor C1 is charged to V gm. However, the generator end of the line (i.e., end A of the line) continues its normal sinusoidal variations. The voltage V r across the circuit breaker will be the difference between the voltages on the respective sides. Its initial value is zero (point 1) and increases slowly in the beginning. But half a cycle later [point R in Fig. 19.21], the potential of the circuit breaker contact ‗A ‘ becomes maximum negative which causes the voltage across the breaker (V r) to become 2 V gm. This voltage may be sufficient to restrike the arc. The two previously separated parts of the circuit will now be joined by an arc of very low resistance. The line capacitance discharges at once to reduce the voltage across the circuit breaker, thus setting up high frequency transient. The peak value of the initial transient will be twice the voltage at that instant i.e., −4 V gm. This will cause the transmission voltage to swing to −4V gm to + V gm i.e., −3V gm.</w:t>
      </w:r>
    </w:p>
    <w:p w:rsidR="008A74E4" w:rsidRDefault="008A74E4" w:rsidP="008A74E4">
      <w:pPr>
        <w:pStyle w:val="BodyText"/>
        <w:rPr>
          <w:sz w:val="20"/>
        </w:rPr>
      </w:pPr>
    </w:p>
    <w:p w:rsidR="008A74E4" w:rsidRDefault="008A74E4" w:rsidP="008A74E4">
      <w:pPr>
        <w:pStyle w:val="BodyText"/>
        <w:rPr>
          <w:sz w:val="20"/>
        </w:rPr>
      </w:pPr>
    </w:p>
    <w:p w:rsidR="008A74E4" w:rsidRDefault="008A74E4" w:rsidP="008A74E4">
      <w:pPr>
        <w:pStyle w:val="BodyText"/>
        <w:spacing w:before="8"/>
        <w:rPr>
          <w:sz w:val="24"/>
        </w:rPr>
      </w:pPr>
      <w:r>
        <w:rPr>
          <w:noProof/>
          <w:lang w:bidi="ar-SA"/>
        </w:rPr>
        <w:drawing>
          <wp:anchor distT="0" distB="0" distL="0" distR="0" simplePos="0" relativeHeight="251650048" behindDoc="0" locked="0" layoutInCell="1" allowOverlap="1">
            <wp:simplePos x="0" y="0"/>
            <wp:positionH relativeFrom="page">
              <wp:posOffset>603250</wp:posOffset>
            </wp:positionH>
            <wp:positionV relativeFrom="paragraph">
              <wp:posOffset>205740</wp:posOffset>
            </wp:positionV>
            <wp:extent cx="5099050" cy="2078990"/>
            <wp:effectExtent l="19050" t="0" r="6350" b="0"/>
            <wp:wrapTopAndBottom/>
            <wp:docPr id="48"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a:picLocks noChangeAspect="1" noChangeArrowheads="1"/>
                    </pic:cNvPicPr>
                  </pic:nvPicPr>
                  <pic:blipFill>
                    <a:blip r:embed="rId13"/>
                    <a:srcRect/>
                    <a:stretch>
                      <a:fillRect/>
                    </a:stretch>
                  </pic:blipFill>
                  <pic:spPr bwMode="auto">
                    <a:xfrm>
                      <a:off x="0" y="0"/>
                      <a:ext cx="5099050" cy="2078990"/>
                    </a:xfrm>
                    <a:prstGeom prst="rect">
                      <a:avLst/>
                    </a:prstGeom>
                    <a:noFill/>
                  </pic:spPr>
                </pic:pic>
              </a:graphicData>
            </a:graphic>
          </wp:anchor>
        </w:drawing>
      </w:r>
    </w:p>
    <w:p w:rsidR="008A74E4" w:rsidRDefault="008A74E4" w:rsidP="008A74E4">
      <w:pPr>
        <w:pStyle w:val="BodyText"/>
        <w:rPr>
          <w:sz w:val="24"/>
        </w:rPr>
      </w:pPr>
    </w:p>
    <w:p w:rsidR="008A74E4" w:rsidRDefault="008A74E4" w:rsidP="008A74E4">
      <w:pPr>
        <w:pStyle w:val="BodyText"/>
        <w:rPr>
          <w:sz w:val="24"/>
        </w:rPr>
      </w:pPr>
    </w:p>
    <w:p w:rsidR="008A74E4" w:rsidRDefault="008A74E4" w:rsidP="008A74E4">
      <w:pPr>
        <w:pStyle w:val="BodyText"/>
        <w:rPr>
          <w:sz w:val="24"/>
        </w:rPr>
      </w:pPr>
    </w:p>
    <w:p w:rsidR="008A74E4" w:rsidRDefault="008A74E4" w:rsidP="008A74E4">
      <w:pPr>
        <w:pStyle w:val="BodyText"/>
        <w:spacing w:before="151" w:line="338" w:lineRule="auto"/>
        <w:ind w:left="459" w:right="441" w:firstLine="720"/>
        <w:jc w:val="both"/>
      </w:pPr>
      <w:r>
        <w:t>The re-strike arc current quickly reaches its first zero as it varies at natural frequency. The voltage on the line is now −3 Vgm and once again the two halves of the circuit are separated and the line is isolated at this potential. After about half a cycle further, the aforesaid events are repeated even on more formidable scale and the line may be left with a potential of 5V gm above earth potential. Theoretically, this phenomenon may proceed</w:t>
      </w:r>
    </w:p>
    <w:p w:rsidR="008A74E4" w:rsidRDefault="008A74E4" w:rsidP="008A74E4">
      <w:pPr>
        <w:spacing w:after="0" w:line="338" w:lineRule="auto"/>
        <w:sectPr w:rsidR="008A74E4">
          <w:pgSz w:w="11900" w:h="16850"/>
          <w:pgMar w:top="1280" w:right="460" w:bottom="400" w:left="460" w:header="212" w:footer="210" w:gutter="0"/>
          <w:cols w:space="720"/>
        </w:sectPr>
      </w:pPr>
    </w:p>
    <w:p w:rsidR="008A74E4" w:rsidRDefault="008A74E4" w:rsidP="008A74E4">
      <w:pPr>
        <w:pStyle w:val="BodyText"/>
        <w:spacing w:before="146"/>
        <w:ind w:left="459"/>
      </w:pPr>
      <w:r>
        <w:lastRenderedPageBreak/>
        <w:t>infinitely increasing the voltage by successive increment of 2 times V gm.</w:t>
      </w:r>
    </w:p>
    <w:p w:rsidR="008A74E4" w:rsidRDefault="008A74E4" w:rsidP="008A74E4">
      <w:pPr>
        <w:pStyle w:val="BodyText"/>
        <w:rPr>
          <w:sz w:val="24"/>
        </w:rPr>
      </w:pPr>
    </w:p>
    <w:p w:rsidR="008A74E4" w:rsidRDefault="008A74E4" w:rsidP="008A74E4">
      <w:pPr>
        <w:pStyle w:val="BodyText"/>
        <w:spacing w:before="6"/>
        <w:rPr>
          <w:sz w:val="24"/>
        </w:rPr>
      </w:pPr>
    </w:p>
    <w:p w:rsidR="008A74E4" w:rsidRDefault="008A74E4" w:rsidP="008A74E4">
      <w:pPr>
        <w:pStyle w:val="BodyText"/>
        <w:spacing w:line="340" w:lineRule="auto"/>
        <w:ind w:left="459" w:right="439" w:firstLine="720"/>
        <w:jc w:val="both"/>
      </w:pPr>
      <w:r>
        <w:t>While the above description relates to the worst possible conditions, it is obvious that if the gap breakdown strength does not increase rapidly enough, successive re-strikes can build up a dangerous voltage in the open circuit line. However, due to leakage and corona loss, the maximum voltage on the line in such cases is limited to 5 V</w:t>
      </w:r>
      <w:r>
        <w:rPr>
          <w:spacing w:val="-4"/>
        </w:rPr>
        <w:t xml:space="preserve"> </w:t>
      </w:r>
      <w:r>
        <w:rPr>
          <w:spacing w:val="-3"/>
        </w:rPr>
        <w:t>gm.</w:t>
      </w:r>
    </w:p>
    <w:p w:rsidR="008A74E4" w:rsidRDefault="008A74E4" w:rsidP="008A74E4">
      <w:pPr>
        <w:pStyle w:val="Heading2"/>
        <w:spacing w:before="29"/>
      </w:pPr>
      <w:r>
        <w:t>Resistance Switching:</w:t>
      </w:r>
    </w:p>
    <w:p w:rsidR="008A74E4" w:rsidRDefault="008A74E4" w:rsidP="008A74E4">
      <w:pPr>
        <w:pStyle w:val="BodyText"/>
        <w:rPr>
          <w:b/>
          <w:sz w:val="24"/>
        </w:rPr>
      </w:pPr>
    </w:p>
    <w:p w:rsidR="008A74E4" w:rsidRDefault="008A74E4" w:rsidP="008A74E4">
      <w:pPr>
        <w:pStyle w:val="BodyText"/>
        <w:spacing w:before="8"/>
        <w:rPr>
          <w:b/>
          <w:sz w:val="23"/>
        </w:rPr>
      </w:pPr>
    </w:p>
    <w:p w:rsidR="008A74E4" w:rsidRDefault="008A74E4" w:rsidP="008A74E4">
      <w:pPr>
        <w:pStyle w:val="BodyText"/>
        <w:spacing w:line="340" w:lineRule="auto"/>
        <w:ind w:left="459" w:right="444" w:firstLine="720"/>
        <w:jc w:val="both"/>
      </w:pPr>
      <w:r>
        <w:t>It has been discussed above that current chopping, capacitive current breaking etc. give rise to severe voltage oscillations. These excessive voltage surges during circuit interruption can be prevented by the use of shunt resistance R connected across the circuit breaker contacts as shown in the equivalent circuit in Fig. 19.22. This is known as resistance switching.</w:t>
      </w:r>
    </w:p>
    <w:p w:rsidR="008A74E4" w:rsidRDefault="008A74E4" w:rsidP="008A74E4">
      <w:pPr>
        <w:pStyle w:val="BodyText"/>
        <w:rPr>
          <w:sz w:val="20"/>
        </w:rPr>
      </w:pPr>
    </w:p>
    <w:p w:rsidR="008A74E4" w:rsidRDefault="008A74E4" w:rsidP="008A74E4">
      <w:pPr>
        <w:pStyle w:val="BodyText"/>
        <w:spacing w:before="2"/>
        <w:rPr>
          <w:sz w:val="12"/>
        </w:rPr>
      </w:pPr>
      <w:r>
        <w:rPr>
          <w:noProof/>
          <w:lang w:bidi="ar-SA"/>
        </w:rPr>
        <w:drawing>
          <wp:anchor distT="0" distB="0" distL="0" distR="0" simplePos="0" relativeHeight="251651072" behindDoc="0" locked="0" layoutInCell="1" allowOverlap="1">
            <wp:simplePos x="0" y="0"/>
            <wp:positionH relativeFrom="page">
              <wp:posOffset>603250</wp:posOffset>
            </wp:positionH>
            <wp:positionV relativeFrom="paragraph">
              <wp:posOffset>114300</wp:posOffset>
            </wp:positionV>
            <wp:extent cx="5498465" cy="2189480"/>
            <wp:effectExtent l="19050" t="0" r="6985" b="0"/>
            <wp:wrapTopAndBottom/>
            <wp:docPr id="4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eg"/>
                    <pic:cNvPicPr>
                      <a:picLocks noChangeAspect="1" noChangeArrowheads="1"/>
                    </pic:cNvPicPr>
                  </pic:nvPicPr>
                  <pic:blipFill>
                    <a:blip r:embed="rId14"/>
                    <a:srcRect/>
                    <a:stretch>
                      <a:fillRect/>
                    </a:stretch>
                  </pic:blipFill>
                  <pic:spPr bwMode="auto">
                    <a:xfrm>
                      <a:off x="0" y="0"/>
                      <a:ext cx="5498465" cy="2189480"/>
                    </a:xfrm>
                    <a:prstGeom prst="rect">
                      <a:avLst/>
                    </a:prstGeom>
                    <a:noFill/>
                  </pic:spPr>
                </pic:pic>
              </a:graphicData>
            </a:graphic>
          </wp:anchor>
        </w:drawing>
      </w:r>
    </w:p>
    <w:p w:rsidR="008A74E4" w:rsidRDefault="008A74E4" w:rsidP="008A74E4">
      <w:pPr>
        <w:pStyle w:val="BodyText"/>
        <w:rPr>
          <w:sz w:val="24"/>
        </w:rPr>
      </w:pPr>
    </w:p>
    <w:p w:rsidR="008A74E4" w:rsidRDefault="008A74E4" w:rsidP="008A74E4">
      <w:pPr>
        <w:pStyle w:val="BodyText"/>
        <w:rPr>
          <w:sz w:val="20"/>
        </w:rPr>
      </w:pPr>
    </w:p>
    <w:p w:rsidR="008A74E4" w:rsidRDefault="008A74E4" w:rsidP="008A74E4">
      <w:pPr>
        <w:pStyle w:val="BodyText"/>
        <w:spacing w:line="348" w:lineRule="auto"/>
        <w:ind w:left="459" w:right="436" w:firstLine="720"/>
        <w:jc w:val="both"/>
      </w:pPr>
      <w:r>
        <w:t>Referring to Fig. 19.22, when a fault occurs, the contacts of the circuit breaker are opened and an arc is struck between the contacts. Since the contacts are shunted by resistance R, a part of arc current flows through this resistance. This results in the decrease of arc current and an increase in the rate of de-ionization of the arc path. Consequently, the arc resistance is increased. The increased arc resistance leads to a further increase in current through shunt resistance. This process continues until the arc current becomes so small that it fails to maintain the arc. Now, the arc is extinguished and circuit current is</w:t>
      </w:r>
      <w:r>
        <w:rPr>
          <w:spacing w:val="-15"/>
        </w:rPr>
        <w:t xml:space="preserve"> </w:t>
      </w:r>
      <w:r>
        <w:t>interrupted.</w:t>
      </w:r>
    </w:p>
    <w:p w:rsidR="008A74E4" w:rsidRDefault="008A74E4" w:rsidP="008A74E4">
      <w:pPr>
        <w:spacing w:after="0" w:line="348" w:lineRule="auto"/>
        <w:sectPr w:rsidR="008A74E4">
          <w:pgSz w:w="11900" w:h="16850"/>
          <w:pgMar w:top="1280" w:right="460" w:bottom="400" w:left="460" w:header="212" w:footer="210" w:gutter="0"/>
          <w:cols w:space="720"/>
        </w:sectPr>
      </w:pPr>
    </w:p>
    <w:p w:rsidR="008A74E4" w:rsidRDefault="008A74E4" w:rsidP="008A74E4">
      <w:pPr>
        <w:pStyle w:val="BodyText"/>
        <w:spacing w:before="9"/>
        <w:rPr>
          <w:sz w:val="13"/>
        </w:rPr>
      </w:pPr>
    </w:p>
    <w:p w:rsidR="008A74E4" w:rsidRDefault="008A74E4" w:rsidP="008A74E4">
      <w:pPr>
        <w:pStyle w:val="BodyText"/>
        <w:ind w:left="1120"/>
        <w:rPr>
          <w:sz w:val="20"/>
        </w:rPr>
      </w:pPr>
      <w:r>
        <w:rPr>
          <w:noProof/>
          <w:sz w:val="20"/>
          <w:lang w:bidi="ar-SA"/>
        </w:rPr>
        <w:drawing>
          <wp:inline distT="0" distB="0" distL="0" distR="0">
            <wp:extent cx="5542280" cy="8802370"/>
            <wp:effectExtent l="0" t="0" r="1270" b="0"/>
            <wp:docPr id="4"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15"/>
                    <a:srcRect/>
                    <a:stretch>
                      <a:fillRect/>
                    </a:stretch>
                  </pic:blipFill>
                  <pic:spPr bwMode="auto">
                    <a:xfrm>
                      <a:off x="0" y="0"/>
                      <a:ext cx="5542280" cy="8802370"/>
                    </a:xfrm>
                    <a:prstGeom prst="rect">
                      <a:avLst/>
                    </a:prstGeom>
                    <a:noFill/>
                    <a:ln w="9525">
                      <a:noFill/>
                      <a:miter lim="800000"/>
                      <a:headEnd/>
                      <a:tailEnd/>
                    </a:ln>
                  </pic:spPr>
                </pic:pic>
              </a:graphicData>
            </a:graphic>
          </wp:inline>
        </w:drawing>
      </w:r>
    </w:p>
    <w:p w:rsidR="008A74E4" w:rsidRDefault="008A74E4" w:rsidP="008A74E4">
      <w:pPr>
        <w:spacing w:after="0"/>
        <w:rPr>
          <w:sz w:val="20"/>
        </w:rPr>
        <w:sectPr w:rsidR="008A74E4">
          <w:pgSz w:w="11900" w:h="16850"/>
          <w:pgMar w:top="1280" w:right="460" w:bottom="400" w:left="460" w:header="212" w:footer="210" w:gutter="0"/>
          <w:cols w:space="720"/>
        </w:sectPr>
      </w:pPr>
    </w:p>
    <w:p w:rsidR="008A74E4" w:rsidRDefault="008A74E4" w:rsidP="008A74E4">
      <w:pPr>
        <w:pStyle w:val="BodyText"/>
        <w:spacing w:before="9"/>
        <w:rPr>
          <w:sz w:val="13"/>
        </w:rPr>
      </w:pPr>
    </w:p>
    <w:p w:rsidR="008A74E4" w:rsidRDefault="008A74E4" w:rsidP="008A74E4">
      <w:pPr>
        <w:pStyle w:val="BodyText"/>
        <w:ind w:left="1188"/>
        <w:rPr>
          <w:sz w:val="20"/>
        </w:rPr>
      </w:pPr>
      <w:r>
        <w:rPr>
          <w:noProof/>
          <w:sz w:val="20"/>
          <w:lang w:bidi="ar-SA"/>
        </w:rPr>
        <w:drawing>
          <wp:inline distT="0" distB="0" distL="0" distR="0">
            <wp:extent cx="5502275" cy="4492625"/>
            <wp:effectExtent l="0" t="0" r="3175" b="0"/>
            <wp:docPr id="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16"/>
                    <a:srcRect/>
                    <a:stretch>
                      <a:fillRect/>
                    </a:stretch>
                  </pic:blipFill>
                  <pic:spPr bwMode="auto">
                    <a:xfrm>
                      <a:off x="0" y="0"/>
                      <a:ext cx="5502275" cy="4492625"/>
                    </a:xfrm>
                    <a:prstGeom prst="rect">
                      <a:avLst/>
                    </a:prstGeom>
                    <a:noFill/>
                    <a:ln w="9525">
                      <a:noFill/>
                      <a:miter lim="800000"/>
                      <a:headEnd/>
                      <a:tailEnd/>
                    </a:ln>
                  </pic:spPr>
                </pic:pic>
              </a:graphicData>
            </a:graphic>
          </wp:inline>
        </w:drawing>
      </w:r>
    </w:p>
    <w:p w:rsidR="008A74E4" w:rsidRDefault="008A74E4" w:rsidP="008A74E4">
      <w:pPr>
        <w:pStyle w:val="BodyText"/>
        <w:spacing w:before="155" w:line="331" w:lineRule="auto"/>
        <w:ind w:left="459" w:right="437"/>
        <w:jc w:val="both"/>
      </w:pPr>
      <w:r>
        <w:rPr>
          <w:noProof/>
          <w:lang w:bidi="ar-SA"/>
        </w:rPr>
        <w:drawing>
          <wp:anchor distT="0" distB="0" distL="0" distR="0" simplePos="0" relativeHeight="251652096" behindDoc="0" locked="0" layoutInCell="1" allowOverlap="1">
            <wp:simplePos x="0" y="0"/>
            <wp:positionH relativeFrom="page">
              <wp:posOffset>2841625</wp:posOffset>
            </wp:positionH>
            <wp:positionV relativeFrom="paragraph">
              <wp:posOffset>796290</wp:posOffset>
            </wp:positionV>
            <wp:extent cx="1878965" cy="632460"/>
            <wp:effectExtent l="19050" t="0" r="6985" b="0"/>
            <wp:wrapTopAndBottom/>
            <wp:docPr id="46"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jpeg"/>
                    <pic:cNvPicPr>
                      <a:picLocks noChangeAspect="1" noChangeArrowheads="1"/>
                    </pic:cNvPicPr>
                  </pic:nvPicPr>
                  <pic:blipFill>
                    <a:blip r:embed="rId17"/>
                    <a:srcRect/>
                    <a:stretch>
                      <a:fillRect/>
                    </a:stretch>
                  </pic:blipFill>
                  <pic:spPr bwMode="auto">
                    <a:xfrm>
                      <a:off x="0" y="0"/>
                      <a:ext cx="1878965" cy="632460"/>
                    </a:xfrm>
                    <a:prstGeom prst="rect">
                      <a:avLst/>
                    </a:prstGeom>
                    <a:noFill/>
                  </pic:spPr>
                </pic:pic>
              </a:graphicData>
            </a:graphic>
          </wp:anchor>
        </w:drawing>
      </w:r>
      <w:r>
        <w:t>The shunt resistor also helps in limiting the oscillatory growth of re-striking voltage. It can be proved mathematically that natural frequency of oscillations (or) the frequency of damped oscillation of the circuit shown in Fig. 19.22 is given by:</w:t>
      </w:r>
    </w:p>
    <w:p w:rsidR="008A74E4" w:rsidRDefault="008A74E4" w:rsidP="008A74E4">
      <w:pPr>
        <w:pStyle w:val="BodyText"/>
        <w:rPr>
          <w:sz w:val="21"/>
        </w:rPr>
      </w:pPr>
    </w:p>
    <w:p w:rsidR="008A74E4" w:rsidRDefault="00425A86" w:rsidP="008A74E4">
      <w:pPr>
        <w:spacing w:line="352" w:lineRule="auto"/>
        <w:ind w:left="459" w:right="437" w:firstLine="720"/>
        <w:jc w:val="both"/>
        <w:rPr>
          <w:sz w:val="20"/>
        </w:rPr>
      </w:pPr>
      <w:r w:rsidRPr="00425A86">
        <w:pict>
          <v:line id="_x0000_s1066" style="position:absolute;left:0;text-align:left;z-index:-251650048;mso-position-horizontal-relative:page" from="429.45pt,33.5pt" to="442.25pt,33.5pt" strokeweight=".72pt">
            <w10:wrap anchorx="page"/>
          </v:line>
        </w:pict>
      </w:r>
      <w:r w:rsidR="008A74E4">
        <w:rPr>
          <w:sz w:val="20"/>
        </w:rPr>
        <w:t xml:space="preserve">The effect of shunt resistance R is to prevent the oscillatory growth of re-striking voltage and cause it to grow exponentially up to recovery voltage. This is being most effective when the value of R is so chosen that the circuit is  critically damped. The value of R required for critical damping is </w:t>
      </w:r>
      <w:r w:rsidR="008A74E4">
        <w:rPr>
          <w:rFonts w:ascii="Cambria Math"/>
          <w:sz w:val="20"/>
        </w:rPr>
        <w:t xml:space="preserve">0.5 </w:t>
      </w:r>
      <w:r w:rsidR="008A74E4">
        <w:rPr>
          <w:sz w:val="20"/>
        </w:rPr>
        <w:t>. Fig. 19.23 shows the oscillatory growth and exponential growth when the circuit is critically</w:t>
      </w:r>
      <w:r w:rsidR="008A74E4">
        <w:rPr>
          <w:spacing w:val="-5"/>
          <w:sz w:val="20"/>
        </w:rPr>
        <w:t xml:space="preserve"> </w:t>
      </w:r>
      <w:r w:rsidR="008A74E4">
        <w:rPr>
          <w:sz w:val="20"/>
        </w:rPr>
        <w:t>damped.</w:t>
      </w:r>
    </w:p>
    <w:p w:rsidR="008A74E4" w:rsidRDefault="008A74E4" w:rsidP="008A74E4">
      <w:pPr>
        <w:pStyle w:val="BodyText"/>
        <w:spacing w:before="4"/>
        <w:rPr>
          <w:sz w:val="25"/>
        </w:rPr>
      </w:pPr>
    </w:p>
    <w:p w:rsidR="008A74E4" w:rsidRDefault="008A74E4" w:rsidP="008A74E4">
      <w:pPr>
        <w:pStyle w:val="BodyText"/>
        <w:ind w:left="459"/>
      </w:pPr>
      <w:r>
        <w:t>To sum up, resistors across breaker contacts may be used to perform one or more of the following functions:</w:t>
      </w:r>
    </w:p>
    <w:p w:rsidR="008A74E4" w:rsidRDefault="008A74E4" w:rsidP="008A74E4">
      <w:pPr>
        <w:pStyle w:val="BodyText"/>
        <w:spacing w:before="10"/>
        <w:rPr>
          <w:sz w:val="32"/>
        </w:rPr>
      </w:pPr>
    </w:p>
    <w:p w:rsidR="008A74E4" w:rsidRDefault="008A74E4" w:rsidP="00543595">
      <w:pPr>
        <w:pStyle w:val="ListParagraph"/>
        <w:numPr>
          <w:ilvl w:val="0"/>
          <w:numId w:val="11"/>
        </w:numPr>
        <w:tabs>
          <w:tab w:val="left" w:pos="1180"/>
        </w:tabs>
      </w:pPr>
      <w:r>
        <w:t>To reduce the rate of rise of re-striking voltage and the peak value of re-striking</w:t>
      </w:r>
      <w:r>
        <w:rPr>
          <w:spacing w:val="-27"/>
        </w:rPr>
        <w:t xml:space="preserve"> </w:t>
      </w:r>
      <w:r>
        <w:t>voltage.</w:t>
      </w:r>
    </w:p>
    <w:p w:rsidR="008A74E4" w:rsidRDefault="008A74E4" w:rsidP="00543595">
      <w:pPr>
        <w:pStyle w:val="ListParagraph"/>
        <w:numPr>
          <w:ilvl w:val="0"/>
          <w:numId w:val="11"/>
        </w:numPr>
        <w:tabs>
          <w:tab w:val="left" w:pos="1180"/>
        </w:tabs>
        <w:spacing w:before="129"/>
      </w:pPr>
      <w:r>
        <w:t>To reduce the voltage surges due to current chopping and capacitive current</w:t>
      </w:r>
      <w:r>
        <w:rPr>
          <w:spacing w:val="-18"/>
        </w:rPr>
        <w:t xml:space="preserve"> </w:t>
      </w:r>
      <w:r>
        <w:t>breaking.</w:t>
      </w:r>
    </w:p>
    <w:p w:rsidR="008A74E4" w:rsidRPr="00567379" w:rsidRDefault="008A74E4" w:rsidP="008A74E4">
      <w:pPr>
        <w:pStyle w:val="ListParagraph"/>
        <w:numPr>
          <w:ilvl w:val="0"/>
          <w:numId w:val="11"/>
        </w:numPr>
        <w:tabs>
          <w:tab w:val="left" w:pos="1180"/>
        </w:tabs>
        <w:spacing w:before="6" w:line="304" w:lineRule="auto"/>
        <w:ind w:right="441"/>
        <w:rPr>
          <w:sz w:val="26"/>
        </w:rPr>
      </w:pPr>
      <w:r>
        <w:t>To ensure even sharing of re-striking voltage transient across the various breaks in multi break circuit breakers.</w:t>
      </w:r>
    </w:p>
    <w:p w:rsidR="008A74E4" w:rsidRDefault="008A74E4" w:rsidP="008A74E4">
      <w:pPr>
        <w:pStyle w:val="BodyText"/>
        <w:spacing w:before="1"/>
        <w:ind w:left="1179"/>
      </w:pPr>
      <w:r>
        <w:t>It may be noted that value of resistance required to perform each function is usually different. However, it</w:t>
      </w:r>
    </w:p>
    <w:p w:rsidR="008A74E4" w:rsidRDefault="008A74E4" w:rsidP="008A74E4">
      <w:pPr>
        <w:pStyle w:val="BodyText"/>
        <w:spacing w:before="146"/>
        <w:ind w:left="459"/>
      </w:pPr>
      <w:r>
        <w:t>is often necessary to compromise and make one resistor do more than one of these functions.</w:t>
      </w:r>
    </w:p>
    <w:p w:rsidR="008A74E4" w:rsidRDefault="008A74E4" w:rsidP="008A74E4">
      <w:pPr>
        <w:pStyle w:val="BodyText"/>
        <w:spacing w:before="10"/>
        <w:rPr>
          <w:sz w:val="33"/>
        </w:rPr>
      </w:pPr>
    </w:p>
    <w:p w:rsidR="00567379" w:rsidRDefault="00567379" w:rsidP="008A74E4">
      <w:pPr>
        <w:pStyle w:val="Heading2"/>
      </w:pPr>
    </w:p>
    <w:p w:rsidR="00567379" w:rsidRDefault="00567379" w:rsidP="008A74E4">
      <w:pPr>
        <w:pStyle w:val="Heading2"/>
      </w:pPr>
    </w:p>
    <w:p w:rsidR="008A74E4" w:rsidRDefault="008A74E4" w:rsidP="008A74E4">
      <w:pPr>
        <w:pStyle w:val="BodyText"/>
        <w:rPr>
          <w:sz w:val="24"/>
        </w:rPr>
      </w:pPr>
    </w:p>
    <w:sectPr w:rsidR="008A74E4" w:rsidSect="00533D8E">
      <w:pgSz w:w="11900" w:h="16850"/>
      <w:pgMar w:top="1280" w:right="460" w:bottom="400" w:left="460" w:header="212" w:footer="2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F50" w:rsidRDefault="00207F50" w:rsidP="00D66DEE">
      <w:pPr>
        <w:spacing w:after="0" w:line="240" w:lineRule="auto"/>
      </w:pPr>
      <w:r>
        <w:separator/>
      </w:r>
    </w:p>
  </w:endnote>
  <w:endnote w:type="continuationSeparator" w:id="1">
    <w:p w:rsidR="00207F50" w:rsidRDefault="00207F50" w:rsidP="00D66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F50" w:rsidRDefault="00207F50" w:rsidP="00D66DEE">
      <w:pPr>
        <w:spacing w:after="0" w:line="240" w:lineRule="auto"/>
      </w:pPr>
      <w:r>
        <w:separator/>
      </w:r>
    </w:p>
  </w:footnote>
  <w:footnote w:type="continuationSeparator" w:id="1">
    <w:p w:rsidR="00207F50" w:rsidRDefault="00207F50" w:rsidP="00D66D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43904"/>
    <w:multiLevelType w:val="hybridMultilevel"/>
    <w:tmpl w:val="72E651AA"/>
    <w:lvl w:ilvl="0" w:tplc="76422514">
      <w:start w:val="18"/>
      <w:numFmt w:val="upperLetter"/>
      <w:lvlText w:val="%1"/>
      <w:lvlJc w:val="left"/>
      <w:pPr>
        <w:ind w:left="459" w:hanging="876"/>
      </w:pPr>
      <w:rPr>
        <w:lang w:val="en-US" w:eastAsia="en-US" w:bidi="en-US"/>
      </w:rPr>
    </w:lvl>
    <w:lvl w:ilvl="1" w:tplc="B2BA0104">
      <w:numFmt w:val="none"/>
      <w:lvlText w:val=""/>
      <w:lvlJc w:val="left"/>
      <w:pPr>
        <w:tabs>
          <w:tab w:val="num" w:pos="360"/>
        </w:tabs>
        <w:ind w:left="0" w:firstLine="0"/>
      </w:pPr>
    </w:lvl>
    <w:lvl w:ilvl="2" w:tplc="52667254">
      <w:numFmt w:val="none"/>
      <w:lvlText w:val=""/>
      <w:lvlJc w:val="left"/>
      <w:pPr>
        <w:tabs>
          <w:tab w:val="num" w:pos="360"/>
        </w:tabs>
        <w:ind w:left="0" w:firstLine="0"/>
      </w:pPr>
    </w:lvl>
    <w:lvl w:ilvl="3" w:tplc="63E80F94">
      <w:numFmt w:val="none"/>
      <w:lvlText w:val=""/>
      <w:lvlJc w:val="left"/>
      <w:pPr>
        <w:tabs>
          <w:tab w:val="num" w:pos="360"/>
        </w:tabs>
        <w:ind w:left="0" w:firstLine="0"/>
      </w:pPr>
    </w:lvl>
    <w:lvl w:ilvl="4" w:tplc="25942138">
      <w:start w:val="1"/>
      <w:numFmt w:val="decimal"/>
      <w:lvlText w:val="%5."/>
      <w:lvlJc w:val="left"/>
      <w:pPr>
        <w:ind w:left="1179" w:hanging="360"/>
      </w:pPr>
      <w:rPr>
        <w:rFonts w:ascii="Times New Roman" w:eastAsia="Times New Roman" w:hAnsi="Times New Roman" w:cs="Times New Roman" w:hint="default"/>
        <w:w w:val="100"/>
        <w:sz w:val="22"/>
        <w:szCs w:val="22"/>
        <w:lang w:val="en-US" w:eastAsia="en-US" w:bidi="en-US"/>
      </w:rPr>
    </w:lvl>
    <w:lvl w:ilvl="5" w:tplc="D066600A">
      <w:numFmt w:val="bullet"/>
      <w:lvlText w:val="•"/>
      <w:lvlJc w:val="left"/>
      <w:pPr>
        <w:ind w:left="6942" w:hanging="360"/>
      </w:pPr>
      <w:rPr>
        <w:lang w:val="en-US" w:eastAsia="en-US" w:bidi="en-US"/>
      </w:rPr>
    </w:lvl>
    <w:lvl w:ilvl="6" w:tplc="F87EB8F0">
      <w:numFmt w:val="bullet"/>
      <w:lvlText w:val="•"/>
      <w:lvlJc w:val="left"/>
      <w:pPr>
        <w:ind w:left="7749" w:hanging="360"/>
      </w:pPr>
      <w:rPr>
        <w:lang w:val="en-US" w:eastAsia="en-US" w:bidi="en-US"/>
      </w:rPr>
    </w:lvl>
    <w:lvl w:ilvl="7" w:tplc="4FEA1C6C">
      <w:numFmt w:val="bullet"/>
      <w:lvlText w:val="•"/>
      <w:lvlJc w:val="left"/>
      <w:pPr>
        <w:ind w:left="8557" w:hanging="360"/>
      </w:pPr>
      <w:rPr>
        <w:lang w:val="en-US" w:eastAsia="en-US" w:bidi="en-US"/>
      </w:rPr>
    </w:lvl>
    <w:lvl w:ilvl="8" w:tplc="C1F2E950">
      <w:numFmt w:val="bullet"/>
      <w:lvlText w:val="•"/>
      <w:lvlJc w:val="left"/>
      <w:pPr>
        <w:ind w:left="9364" w:hanging="360"/>
      </w:pPr>
      <w:rPr>
        <w:lang w:val="en-US" w:eastAsia="en-US" w:bidi="en-US"/>
      </w:rPr>
    </w:lvl>
  </w:abstractNum>
  <w:abstractNum w:abstractNumId="1">
    <w:nsid w:val="05DA2C09"/>
    <w:multiLevelType w:val="hybridMultilevel"/>
    <w:tmpl w:val="18FE3F70"/>
    <w:lvl w:ilvl="0" w:tplc="02027A20">
      <w:start w:val="1"/>
      <w:numFmt w:val="lowerLetter"/>
      <w:lvlText w:val="(%1)"/>
      <w:lvlJc w:val="left"/>
      <w:pPr>
        <w:ind w:left="819" w:hanging="361"/>
      </w:pPr>
      <w:rPr>
        <w:rFonts w:ascii="Times New Roman" w:eastAsia="Times New Roman" w:hAnsi="Times New Roman" w:cs="Times New Roman" w:hint="default"/>
        <w:w w:val="100"/>
        <w:sz w:val="22"/>
        <w:szCs w:val="22"/>
        <w:lang w:val="en-US" w:eastAsia="en-US" w:bidi="en-US"/>
      </w:rPr>
    </w:lvl>
    <w:lvl w:ilvl="1" w:tplc="95427308">
      <w:start w:val="1"/>
      <w:numFmt w:val="decimal"/>
      <w:lvlText w:val="%2."/>
      <w:lvlJc w:val="left"/>
      <w:pPr>
        <w:ind w:left="1179" w:hanging="360"/>
      </w:pPr>
      <w:rPr>
        <w:rFonts w:ascii="Times New Roman" w:eastAsia="Times New Roman" w:hAnsi="Times New Roman" w:cs="Times New Roman" w:hint="default"/>
        <w:w w:val="100"/>
        <w:sz w:val="22"/>
        <w:szCs w:val="22"/>
        <w:lang w:val="en-US" w:eastAsia="en-US" w:bidi="en-US"/>
      </w:rPr>
    </w:lvl>
    <w:lvl w:ilvl="2" w:tplc="86529E7C">
      <w:numFmt w:val="bullet"/>
      <w:lvlText w:val="•"/>
      <w:lvlJc w:val="left"/>
      <w:pPr>
        <w:ind w:left="2268" w:hanging="360"/>
      </w:pPr>
      <w:rPr>
        <w:lang w:val="en-US" w:eastAsia="en-US" w:bidi="en-US"/>
      </w:rPr>
    </w:lvl>
    <w:lvl w:ilvl="3" w:tplc="6D4466AC">
      <w:numFmt w:val="bullet"/>
      <w:lvlText w:val="•"/>
      <w:lvlJc w:val="left"/>
      <w:pPr>
        <w:ind w:left="3357" w:hanging="360"/>
      </w:pPr>
      <w:rPr>
        <w:lang w:val="en-US" w:eastAsia="en-US" w:bidi="en-US"/>
      </w:rPr>
    </w:lvl>
    <w:lvl w:ilvl="4" w:tplc="58702174">
      <w:numFmt w:val="bullet"/>
      <w:lvlText w:val="•"/>
      <w:lvlJc w:val="left"/>
      <w:pPr>
        <w:ind w:left="4446" w:hanging="360"/>
      </w:pPr>
      <w:rPr>
        <w:lang w:val="en-US" w:eastAsia="en-US" w:bidi="en-US"/>
      </w:rPr>
    </w:lvl>
    <w:lvl w:ilvl="5" w:tplc="EA5ECDC8">
      <w:numFmt w:val="bullet"/>
      <w:lvlText w:val="•"/>
      <w:lvlJc w:val="left"/>
      <w:pPr>
        <w:ind w:left="5535" w:hanging="360"/>
      </w:pPr>
      <w:rPr>
        <w:lang w:val="en-US" w:eastAsia="en-US" w:bidi="en-US"/>
      </w:rPr>
    </w:lvl>
    <w:lvl w:ilvl="6" w:tplc="F83A4E32">
      <w:numFmt w:val="bullet"/>
      <w:lvlText w:val="•"/>
      <w:lvlJc w:val="left"/>
      <w:pPr>
        <w:ind w:left="6624" w:hanging="360"/>
      </w:pPr>
      <w:rPr>
        <w:lang w:val="en-US" w:eastAsia="en-US" w:bidi="en-US"/>
      </w:rPr>
    </w:lvl>
    <w:lvl w:ilvl="7" w:tplc="37062D72">
      <w:numFmt w:val="bullet"/>
      <w:lvlText w:val="•"/>
      <w:lvlJc w:val="left"/>
      <w:pPr>
        <w:ind w:left="7712" w:hanging="360"/>
      </w:pPr>
      <w:rPr>
        <w:lang w:val="en-US" w:eastAsia="en-US" w:bidi="en-US"/>
      </w:rPr>
    </w:lvl>
    <w:lvl w:ilvl="8" w:tplc="E890639A">
      <w:numFmt w:val="bullet"/>
      <w:lvlText w:val="•"/>
      <w:lvlJc w:val="left"/>
      <w:pPr>
        <w:ind w:left="8801" w:hanging="360"/>
      </w:pPr>
      <w:rPr>
        <w:lang w:val="en-US" w:eastAsia="en-US" w:bidi="en-US"/>
      </w:rPr>
    </w:lvl>
  </w:abstractNum>
  <w:abstractNum w:abstractNumId="2">
    <w:nsid w:val="0ABE584F"/>
    <w:multiLevelType w:val="hybridMultilevel"/>
    <w:tmpl w:val="4EF8E340"/>
    <w:lvl w:ilvl="0" w:tplc="B510C756">
      <w:numFmt w:val="bullet"/>
      <w:lvlText w:val=""/>
      <w:lvlJc w:val="left"/>
      <w:pPr>
        <w:ind w:left="819" w:hanging="361"/>
      </w:pPr>
      <w:rPr>
        <w:rFonts w:ascii="Wingdings" w:eastAsia="Wingdings" w:hAnsi="Wingdings" w:cs="Wingdings" w:hint="default"/>
        <w:w w:val="99"/>
        <w:position w:val="12"/>
        <w:sz w:val="19"/>
        <w:szCs w:val="19"/>
        <w:lang w:val="en-US" w:eastAsia="en-US" w:bidi="en-US"/>
      </w:rPr>
    </w:lvl>
    <w:lvl w:ilvl="1" w:tplc="DA12772E">
      <w:numFmt w:val="bullet"/>
      <w:lvlText w:val="•"/>
      <w:lvlJc w:val="left"/>
      <w:pPr>
        <w:ind w:left="1835" w:hanging="361"/>
      </w:pPr>
      <w:rPr>
        <w:lang w:val="en-US" w:eastAsia="en-US" w:bidi="en-US"/>
      </w:rPr>
    </w:lvl>
    <w:lvl w:ilvl="2" w:tplc="998639F4">
      <w:numFmt w:val="bullet"/>
      <w:lvlText w:val="•"/>
      <w:lvlJc w:val="left"/>
      <w:pPr>
        <w:ind w:left="2851" w:hanging="361"/>
      </w:pPr>
      <w:rPr>
        <w:lang w:val="en-US" w:eastAsia="en-US" w:bidi="en-US"/>
      </w:rPr>
    </w:lvl>
    <w:lvl w:ilvl="3" w:tplc="991EA162">
      <w:numFmt w:val="bullet"/>
      <w:lvlText w:val="•"/>
      <w:lvlJc w:val="left"/>
      <w:pPr>
        <w:ind w:left="3867" w:hanging="361"/>
      </w:pPr>
      <w:rPr>
        <w:lang w:val="en-US" w:eastAsia="en-US" w:bidi="en-US"/>
      </w:rPr>
    </w:lvl>
    <w:lvl w:ilvl="4" w:tplc="94EED29C">
      <w:numFmt w:val="bullet"/>
      <w:lvlText w:val="•"/>
      <w:lvlJc w:val="left"/>
      <w:pPr>
        <w:ind w:left="4883" w:hanging="361"/>
      </w:pPr>
      <w:rPr>
        <w:lang w:val="en-US" w:eastAsia="en-US" w:bidi="en-US"/>
      </w:rPr>
    </w:lvl>
    <w:lvl w:ilvl="5" w:tplc="5F96763C">
      <w:numFmt w:val="bullet"/>
      <w:lvlText w:val="•"/>
      <w:lvlJc w:val="left"/>
      <w:pPr>
        <w:ind w:left="5899" w:hanging="361"/>
      </w:pPr>
      <w:rPr>
        <w:lang w:val="en-US" w:eastAsia="en-US" w:bidi="en-US"/>
      </w:rPr>
    </w:lvl>
    <w:lvl w:ilvl="6" w:tplc="5F34D160">
      <w:numFmt w:val="bullet"/>
      <w:lvlText w:val="•"/>
      <w:lvlJc w:val="left"/>
      <w:pPr>
        <w:ind w:left="6915" w:hanging="361"/>
      </w:pPr>
      <w:rPr>
        <w:lang w:val="en-US" w:eastAsia="en-US" w:bidi="en-US"/>
      </w:rPr>
    </w:lvl>
    <w:lvl w:ilvl="7" w:tplc="DE12F040">
      <w:numFmt w:val="bullet"/>
      <w:lvlText w:val="•"/>
      <w:lvlJc w:val="left"/>
      <w:pPr>
        <w:ind w:left="7931" w:hanging="361"/>
      </w:pPr>
      <w:rPr>
        <w:lang w:val="en-US" w:eastAsia="en-US" w:bidi="en-US"/>
      </w:rPr>
    </w:lvl>
    <w:lvl w:ilvl="8" w:tplc="8ACC47D6">
      <w:numFmt w:val="bullet"/>
      <w:lvlText w:val="•"/>
      <w:lvlJc w:val="left"/>
      <w:pPr>
        <w:ind w:left="8947" w:hanging="361"/>
      </w:pPr>
      <w:rPr>
        <w:lang w:val="en-US" w:eastAsia="en-US" w:bidi="en-US"/>
      </w:rPr>
    </w:lvl>
  </w:abstractNum>
  <w:abstractNum w:abstractNumId="3">
    <w:nsid w:val="0C456E07"/>
    <w:multiLevelType w:val="hybridMultilevel"/>
    <w:tmpl w:val="B748FB06"/>
    <w:lvl w:ilvl="0" w:tplc="0409000B">
      <w:start w:val="1"/>
      <w:numFmt w:val="bullet"/>
      <w:lvlText w:val=""/>
      <w:lvlJc w:val="left"/>
      <w:pPr>
        <w:ind w:left="1539"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F7935BE"/>
    <w:multiLevelType w:val="hybridMultilevel"/>
    <w:tmpl w:val="EA707FC8"/>
    <w:lvl w:ilvl="0" w:tplc="BE5A0E70">
      <w:start w:val="1"/>
      <w:numFmt w:val="decimal"/>
      <w:lvlText w:val="%1."/>
      <w:lvlJc w:val="left"/>
      <w:pPr>
        <w:ind w:left="1179" w:hanging="360"/>
      </w:pPr>
      <w:rPr>
        <w:rFonts w:ascii="Times New Roman" w:eastAsia="Times New Roman" w:hAnsi="Times New Roman" w:cs="Times New Roman" w:hint="default"/>
        <w:w w:val="100"/>
        <w:sz w:val="22"/>
        <w:szCs w:val="22"/>
        <w:lang w:val="en-US" w:eastAsia="en-US" w:bidi="en-US"/>
      </w:rPr>
    </w:lvl>
    <w:lvl w:ilvl="1" w:tplc="561A9F32">
      <w:start w:val="1"/>
      <w:numFmt w:val="decimal"/>
      <w:lvlText w:val="%2."/>
      <w:lvlJc w:val="left"/>
      <w:pPr>
        <w:ind w:left="1539" w:hanging="360"/>
      </w:pPr>
      <w:rPr>
        <w:rFonts w:ascii="Times New Roman" w:eastAsia="Times New Roman" w:hAnsi="Times New Roman" w:cs="Times New Roman" w:hint="default"/>
        <w:w w:val="100"/>
        <w:sz w:val="22"/>
        <w:szCs w:val="22"/>
        <w:lang w:val="en-US" w:eastAsia="en-US" w:bidi="en-US"/>
      </w:rPr>
    </w:lvl>
    <w:lvl w:ilvl="2" w:tplc="C212DA10">
      <w:numFmt w:val="bullet"/>
      <w:lvlText w:val="•"/>
      <w:lvlJc w:val="left"/>
      <w:pPr>
        <w:ind w:left="2588" w:hanging="360"/>
      </w:pPr>
      <w:rPr>
        <w:lang w:val="en-US" w:eastAsia="en-US" w:bidi="en-US"/>
      </w:rPr>
    </w:lvl>
    <w:lvl w:ilvl="3" w:tplc="429CE130">
      <w:numFmt w:val="bullet"/>
      <w:lvlText w:val="•"/>
      <w:lvlJc w:val="left"/>
      <w:pPr>
        <w:ind w:left="3637" w:hanging="360"/>
      </w:pPr>
      <w:rPr>
        <w:lang w:val="en-US" w:eastAsia="en-US" w:bidi="en-US"/>
      </w:rPr>
    </w:lvl>
    <w:lvl w:ilvl="4" w:tplc="8D08E2A0">
      <w:numFmt w:val="bullet"/>
      <w:lvlText w:val="•"/>
      <w:lvlJc w:val="left"/>
      <w:pPr>
        <w:ind w:left="4686" w:hanging="360"/>
      </w:pPr>
      <w:rPr>
        <w:lang w:val="en-US" w:eastAsia="en-US" w:bidi="en-US"/>
      </w:rPr>
    </w:lvl>
    <w:lvl w:ilvl="5" w:tplc="D7E64C7E">
      <w:numFmt w:val="bullet"/>
      <w:lvlText w:val="•"/>
      <w:lvlJc w:val="left"/>
      <w:pPr>
        <w:ind w:left="5735" w:hanging="360"/>
      </w:pPr>
      <w:rPr>
        <w:lang w:val="en-US" w:eastAsia="en-US" w:bidi="en-US"/>
      </w:rPr>
    </w:lvl>
    <w:lvl w:ilvl="6" w:tplc="063EB578">
      <w:numFmt w:val="bullet"/>
      <w:lvlText w:val="•"/>
      <w:lvlJc w:val="left"/>
      <w:pPr>
        <w:ind w:left="6784" w:hanging="360"/>
      </w:pPr>
      <w:rPr>
        <w:lang w:val="en-US" w:eastAsia="en-US" w:bidi="en-US"/>
      </w:rPr>
    </w:lvl>
    <w:lvl w:ilvl="7" w:tplc="55AC2D52">
      <w:numFmt w:val="bullet"/>
      <w:lvlText w:val="•"/>
      <w:lvlJc w:val="left"/>
      <w:pPr>
        <w:ind w:left="7832" w:hanging="360"/>
      </w:pPr>
      <w:rPr>
        <w:lang w:val="en-US" w:eastAsia="en-US" w:bidi="en-US"/>
      </w:rPr>
    </w:lvl>
    <w:lvl w:ilvl="8" w:tplc="277AC342">
      <w:numFmt w:val="bullet"/>
      <w:lvlText w:val="•"/>
      <w:lvlJc w:val="left"/>
      <w:pPr>
        <w:ind w:left="8881" w:hanging="360"/>
      </w:pPr>
      <w:rPr>
        <w:lang w:val="en-US" w:eastAsia="en-US" w:bidi="en-US"/>
      </w:rPr>
    </w:lvl>
  </w:abstractNum>
  <w:abstractNum w:abstractNumId="5">
    <w:nsid w:val="19E64DC9"/>
    <w:multiLevelType w:val="hybridMultilevel"/>
    <w:tmpl w:val="C792B224"/>
    <w:lvl w:ilvl="0" w:tplc="95C644D6">
      <w:start w:val="1"/>
      <w:numFmt w:val="decimal"/>
      <w:lvlText w:val="%1."/>
      <w:lvlJc w:val="left"/>
      <w:pPr>
        <w:ind w:left="1179" w:hanging="360"/>
      </w:pPr>
      <w:rPr>
        <w:rFonts w:ascii="Times New Roman" w:eastAsia="Times New Roman" w:hAnsi="Times New Roman" w:cs="Times New Roman" w:hint="default"/>
        <w:w w:val="100"/>
        <w:sz w:val="22"/>
        <w:szCs w:val="22"/>
        <w:lang w:val="en-US" w:eastAsia="en-US" w:bidi="en-US"/>
      </w:rPr>
    </w:lvl>
    <w:lvl w:ilvl="1" w:tplc="2CEEFF16">
      <w:numFmt w:val="bullet"/>
      <w:lvlText w:val="•"/>
      <w:lvlJc w:val="left"/>
      <w:pPr>
        <w:ind w:left="2159" w:hanging="360"/>
      </w:pPr>
      <w:rPr>
        <w:lang w:val="en-US" w:eastAsia="en-US" w:bidi="en-US"/>
      </w:rPr>
    </w:lvl>
    <w:lvl w:ilvl="2" w:tplc="744E766C">
      <w:numFmt w:val="bullet"/>
      <w:lvlText w:val="•"/>
      <w:lvlJc w:val="left"/>
      <w:pPr>
        <w:ind w:left="3139" w:hanging="360"/>
      </w:pPr>
      <w:rPr>
        <w:lang w:val="en-US" w:eastAsia="en-US" w:bidi="en-US"/>
      </w:rPr>
    </w:lvl>
    <w:lvl w:ilvl="3" w:tplc="786EA6FA">
      <w:numFmt w:val="bullet"/>
      <w:lvlText w:val="•"/>
      <w:lvlJc w:val="left"/>
      <w:pPr>
        <w:ind w:left="4119" w:hanging="360"/>
      </w:pPr>
      <w:rPr>
        <w:lang w:val="en-US" w:eastAsia="en-US" w:bidi="en-US"/>
      </w:rPr>
    </w:lvl>
    <w:lvl w:ilvl="4" w:tplc="3708770E">
      <w:numFmt w:val="bullet"/>
      <w:lvlText w:val="•"/>
      <w:lvlJc w:val="left"/>
      <w:pPr>
        <w:ind w:left="5099" w:hanging="360"/>
      </w:pPr>
      <w:rPr>
        <w:lang w:val="en-US" w:eastAsia="en-US" w:bidi="en-US"/>
      </w:rPr>
    </w:lvl>
    <w:lvl w:ilvl="5" w:tplc="EA2E8E1A">
      <w:numFmt w:val="bullet"/>
      <w:lvlText w:val="•"/>
      <w:lvlJc w:val="left"/>
      <w:pPr>
        <w:ind w:left="6079" w:hanging="360"/>
      </w:pPr>
      <w:rPr>
        <w:lang w:val="en-US" w:eastAsia="en-US" w:bidi="en-US"/>
      </w:rPr>
    </w:lvl>
    <w:lvl w:ilvl="6" w:tplc="1BCA62A8">
      <w:numFmt w:val="bullet"/>
      <w:lvlText w:val="•"/>
      <w:lvlJc w:val="left"/>
      <w:pPr>
        <w:ind w:left="7059" w:hanging="360"/>
      </w:pPr>
      <w:rPr>
        <w:lang w:val="en-US" w:eastAsia="en-US" w:bidi="en-US"/>
      </w:rPr>
    </w:lvl>
    <w:lvl w:ilvl="7" w:tplc="242AB288">
      <w:numFmt w:val="bullet"/>
      <w:lvlText w:val="•"/>
      <w:lvlJc w:val="left"/>
      <w:pPr>
        <w:ind w:left="8039" w:hanging="360"/>
      </w:pPr>
      <w:rPr>
        <w:lang w:val="en-US" w:eastAsia="en-US" w:bidi="en-US"/>
      </w:rPr>
    </w:lvl>
    <w:lvl w:ilvl="8" w:tplc="855211C8">
      <w:numFmt w:val="bullet"/>
      <w:lvlText w:val="•"/>
      <w:lvlJc w:val="left"/>
      <w:pPr>
        <w:ind w:left="9019" w:hanging="360"/>
      </w:pPr>
      <w:rPr>
        <w:lang w:val="en-US" w:eastAsia="en-US" w:bidi="en-US"/>
      </w:rPr>
    </w:lvl>
  </w:abstractNum>
  <w:abstractNum w:abstractNumId="6">
    <w:nsid w:val="1B316507"/>
    <w:multiLevelType w:val="hybridMultilevel"/>
    <w:tmpl w:val="2AC673CE"/>
    <w:lvl w:ilvl="0" w:tplc="04765DCE">
      <w:start w:val="1"/>
      <w:numFmt w:val="decimal"/>
      <w:lvlText w:val="%1."/>
      <w:lvlJc w:val="left"/>
      <w:pPr>
        <w:ind w:left="1179" w:hanging="360"/>
      </w:pPr>
      <w:rPr>
        <w:rFonts w:ascii="Times New Roman" w:eastAsia="Times New Roman" w:hAnsi="Times New Roman" w:cs="Times New Roman" w:hint="default"/>
        <w:w w:val="100"/>
        <w:sz w:val="22"/>
        <w:szCs w:val="22"/>
        <w:lang w:val="en-US" w:eastAsia="en-US" w:bidi="en-US"/>
      </w:rPr>
    </w:lvl>
    <w:lvl w:ilvl="1" w:tplc="2250D4C8">
      <w:numFmt w:val="bullet"/>
      <w:lvlText w:val="•"/>
      <w:lvlJc w:val="left"/>
      <w:pPr>
        <w:ind w:left="2159" w:hanging="360"/>
      </w:pPr>
      <w:rPr>
        <w:lang w:val="en-US" w:eastAsia="en-US" w:bidi="en-US"/>
      </w:rPr>
    </w:lvl>
    <w:lvl w:ilvl="2" w:tplc="83BC56C4">
      <w:numFmt w:val="bullet"/>
      <w:lvlText w:val="•"/>
      <w:lvlJc w:val="left"/>
      <w:pPr>
        <w:ind w:left="3139" w:hanging="360"/>
      </w:pPr>
      <w:rPr>
        <w:lang w:val="en-US" w:eastAsia="en-US" w:bidi="en-US"/>
      </w:rPr>
    </w:lvl>
    <w:lvl w:ilvl="3" w:tplc="38A68856">
      <w:numFmt w:val="bullet"/>
      <w:lvlText w:val="•"/>
      <w:lvlJc w:val="left"/>
      <w:pPr>
        <w:ind w:left="4119" w:hanging="360"/>
      </w:pPr>
      <w:rPr>
        <w:lang w:val="en-US" w:eastAsia="en-US" w:bidi="en-US"/>
      </w:rPr>
    </w:lvl>
    <w:lvl w:ilvl="4" w:tplc="C7C8F290">
      <w:numFmt w:val="bullet"/>
      <w:lvlText w:val="•"/>
      <w:lvlJc w:val="left"/>
      <w:pPr>
        <w:ind w:left="5099" w:hanging="360"/>
      </w:pPr>
      <w:rPr>
        <w:lang w:val="en-US" w:eastAsia="en-US" w:bidi="en-US"/>
      </w:rPr>
    </w:lvl>
    <w:lvl w:ilvl="5" w:tplc="2CF892AE">
      <w:numFmt w:val="bullet"/>
      <w:lvlText w:val="•"/>
      <w:lvlJc w:val="left"/>
      <w:pPr>
        <w:ind w:left="6079" w:hanging="360"/>
      </w:pPr>
      <w:rPr>
        <w:lang w:val="en-US" w:eastAsia="en-US" w:bidi="en-US"/>
      </w:rPr>
    </w:lvl>
    <w:lvl w:ilvl="6" w:tplc="CA802D6C">
      <w:numFmt w:val="bullet"/>
      <w:lvlText w:val="•"/>
      <w:lvlJc w:val="left"/>
      <w:pPr>
        <w:ind w:left="7059" w:hanging="360"/>
      </w:pPr>
      <w:rPr>
        <w:lang w:val="en-US" w:eastAsia="en-US" w:bidi="en-US"/>
      </w:rPr>
    </w:lvl>
    <w:lvl w:ilvl="7" w:tplc="EF72B2DA">
      <w:numFmt w:val="bullet"/>
      <w:lvlText w:val="•"/>
      <w:lvlJc w:val="left"/>
      <w:pPr>
        <w:ind w:left="8039" w:hanging="360"/>
      </w:pPr>
      <w:rPr>
        <w:lang w:val="en-US" w:eastAsia="en-US" w:bidi="en-US"/>
      </w:rPr>
    </w:lvl>
    <w:lvl w:ilvl="8" w:tplc="01C66376">
      <w:numFmt w:val="bullet"/>
      <w:lvlText w:val="•"/>
      <w:lvlJc w:val="left"/>
      <w:pPr>
        <w:ind w:left="9019" w:hanging="360"/>
      </w:pPr>
      <w:rPr>
        <w:lang w:val="en-US" w:eastAsia="en-US" w:bidi="en-US"/>
      </w:rPr>
    </w:lvl>
  </w:abstractNum>
  <w:abstractNum w:abstractNumId="7">
    <w:nsid w:val="1D1C73E4"/>
    <w:multiLevelType w:val="hybridMultilevel"/>
    <w:tmpl w:val="73223F1A"/>
    <w:lvl w:ilvl="0" w:tplc="14C88C32">
      <w:start w:val="1"/>
      <w:numFmt w:val="lowerLetter"/>
      <w:lvlText w:val="(%1)"/>
      <w:lvlJc w:val="left"/>
      <w:pPr>
        <w:ind w:left="1179" w:hanging="500"/>
      </w:pPr>
      <w:rPr>
        <w:rFonts w:ascii="Times New Roman" w:eastAsia="Times New Roman" w:hAnsi="Times New Roman" w:cs="Times New Roman" w:hint="default"/>
        <w:w w:val="100"/>
        <w:sz w:val="22"/>
        <w:szCs w:val="22"/>
        <w:lang w:val="en-US" w:eastAsia="en-US" w:bidi="en-US"/>
      </w:rPr>
    </w:lvl>
    <w:lvl w:ilvl="1" w:tplc="DBAAA492">
      <w:numFmt w:val="bullet"/>
      <w:lvlText w:val="•"/>
      <w:lvlJc w:val="left"/>
      <w:pPr>
        <w:ind w:left="2159" w:hanging="500"/>
      </w:pPr>
      <w:rPr>
        <w:lang w:val="en-US" w:eastAsia="en-US" w:bidi="en-US"/>
      </w:rPr>
    </w:lvl>
    <w:lvl w:ilvl="2" w:tplc="275697AC">
      <w:numFmt w:val="bullet"/>
      <w:lvlText w:val="•"/>
      <w:lvlJc w:val="left"/>
      <w:pPr>
        <w:ind w:left="3139" w:hanging="500"/>
      </w:pPr>
      <w:rPr>
        <w:lang w:val="en-US" w:eastAsia="en-US" w:bidi="en-US"/>
      </w:rPr>
    </w:lvl>
    <w:lvl w:ilvl="3" w:tplc="2B4423AC">
      <w:numFmt w:val="bullet"/>
      <w:lvlText w:val="•"/>
      <w:lvlJc w:val="left"/>
      <w:pPr>
        <w:ind w:left="4119" w:hanging="500"/>
      </w:pPr>
      <w:rPr>
        <w:lang w:val="en-US" w:eastAsia="en-US" w:bidi="en-US"/>
      </w:rPr>
    </w:lvl>
    <w:lvl w:ilvl="4" w:tplc="048819D8">
      <w:numFmt w:val="bullet"/>
      <w:lvlText w:val="•"/>
      <w:lvlJc w:val="left"/>
      <w:pPr>
        <w:ind w:left="5099" w:hanging="500"/>
      </w:pPr>
      <w:rPr>
        <w:lang w:val="en-US" w:eastAsia="en-US" w:bidi="en-US"/>
      </w:rPr>
    </w:lvl>
    <w:lvl w:ilvl="5" w:tplc="BCF6DA38">
      <w:numFmt w:val="bullet"/>
      <w:lvlText w:val="•"/>
      <w:lvlJc w:val="left"/>
      <w:pPr>
        <w:ind w:left="6079" w:hanging="500"/>
      </w:pPr>
      <w:rPr>
        <w:lang w:val="en-US" w:eastAsia="en-US" w:bidi="en-US"/>
      </w:rPr>
    </w:lvl>
    <w:lvl w:ilvl="6" w:tplc="544E85F4">
      <w:numFmt w:val="bullet"/>
      <w:lvlText w:val="•"/>
      <w:lvlJc w:val="left"/>
      <w:pPr>
        <w:ind w:left="7059" w:hanging="500"/>
      </w:pPr>
      <w:rPr>
        <w:lang w:val="en-US" w:eastAsia="en-US" w:bidi="en-US"/>
      </w:rPr>
    </w:lvl>
    <w:lvl w:ilvl="7" w:tplc="69206622">
      <w:numFmt w:val="bullet"/>
      <w:lvlText w:val="•"/>
      <w:lvlJc w:val="left"/>
      <w:pPr>
        <w:ind w:left="8039" w:hanging="500"/>
      </w:pPr>
      <w:rPr>
        <w:lang w:val="en-US" w:eastAsia="en-US" w:bidi="en-US"/>
      </w:rPr>
    </w:lvl>
    <w:lvl w:ilvl="8" w:tplc="B23C3E30">
      <w:numFmt w:val="bullet"/>
      <w:lvlText w:val="•"/>
      <w:lvlJc w:val="left"/>
      <w:pPr>
        <w:ind w:left="9019" w:hanging="500"/>
      </w:pPr>
      <w:rPr>
        <w:lang w:val="en-US" w:eastAsia="en-US" w:bidi="en-US"/>
      </w:rPr>
    </w:lvl>
  </w:abstractNum>
  <w:abstractNum w:abstractNumId="8">
    <w:nsid w:val="2183631A"/>
    <w:multiLevelType w:val="hybridMultilevel"/>
    <w:tmpl w:val="296EB0EC"/>
    <w:lvl w:ilvl="0" w:tplc="0409000B">
      <w:start w:val="1"/>
      <w:numFmt w:val="bullet"/>
      <w:lvlText w:val=""/>
      <w:lvlJc w:val="left"/>
      <w:pPr>
        <w:ind w:left="1309"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92B7E91"/>
    <w:multiLevelType w:val="hybridMultilevel"/>
    <w:tmpl w:val="C2188AAE"/>
    <w:lvl w:ilvl="0" w:tplc="9AC6196E">
      <w:start w:val="1"/>
      <w:numFmt w:val="decimal"/>
      <w:lvlText w:val="%1."/>
      <w:lvlJc w:val="left"/>
      <w:pPr>
        <w:ind w:left="1539" w:hanging="360"/>
      </w:pPr>
      <w:rPr>
        <w:rFonts w:ascii="Times New Roman" w:eastAsia="Times New Roman" w:hAnsi="Times New Roman" w:cs="Times New Roman" w:hint="default"/>
        <w:w w:val="100"/>
        <w:sz w:val="22"/>
        <w:szCs w:val="22"/>
        <w:lang w:val="en-US" w:eastAsia="en-US" w:bidi="en-US"/>
      </w:rPr>
    </w:lvl>
    <w:lvl w:ilvl="1" w:tplc="00FE700C">
      <w:numFmt w:val="bullet"/>
      <w:lvlText w:val="•"/>
      <w:lvlJc w:val="left"/>
      <w:pPr>
        <w:ind w:left="2483" w:hanging="360"/>
      </w:pPr>
      <w:rPr>
        <w:lang w:val="en-US" w:eastAsia="en-US" w:bidi="en-US"/>
      </w:rPr>
    </w:lvl>
    <w:lvl w:ilvl="2" w:tplc="15D04926">
      <w:numFmt w:val="bullet"/>
      <w:lvlText w:val="•"/>
      <w:lvlJc w:val="left"/>
      <w:pPr>
        <w:ind w:left="3427" w:hanging="360"/>
      </w:pPr>
      <w:rPr>
        <w:lang w:val="en-US" w:eastAsia="en-US" w:bidi="en-US"/>
      </w:rPr>
    </w:lvl>
    <w:lvl w:ilvl="3" w:tplc="CA14F45A">
      <w:numFmt w:val="bullet"/>
      <w:lvlText w:val="•"/>
      <w:lvlJc w:val="left"/>
      <w:pPr>
        <w:ind w:left="4371" w:hanging="360"/>
      </w:pPr>
      <w:rPr>
        <w:lang w:val="en-US" w:eastAsia="en-US" w:bidi="en-US"/>
      </w:rPr>
    </w:lvl>
    <w:lvl w:ilvl="4" w:tplc="A76A2D54">
      <w:numFmt w:val="bullet"/>
      <w:lvlText w:val="•"/>
      <w:lvlJc w:val="left"/>
      <w:pPr>
        <w:ind w:left="5315" w:hanging="360"/>
      </w:pPr>
      <w:rPr>
        <w:lang w:val="en-US" w:eastAsia="en-US" w:bidi="en-US"/>
      </w:rPr>
    </w:lvl>
    <w:lvl w:ilvl="5" w:tplc="34228830">
      <w:numFmt w:val="bullet"/>
      <w:lvlText w:val="•"/>
      <w:lvlJc w:val="left"/>
      <w:pPr>
        <w:ind w:left="6259" w:hanging="360"/>
      </w:pPr>
      <w:rPr>
        <w:lang w:val="en-US" w:eastAsia="en-US" w:bidi="en-US"/>
      </w:rPr>
    </w:lvl>
    <w:lvl w:ilvl="6" w:tplc="3BB29386">
      <w:numFmt w:val="bullet"/>
      <w:lvlText w:val="•"/>
      <w:lvlJc w:val="left"/>
      <w:pPr>
        <w:ind w:left="7203" w:hanging="360"/>
      </w:pPr>
      <w:rPr>
        <w:lang w:val="en-US" w:eastAsia="en-US" w:bidi="en-US"/>
      </w:rPr>
    </w:lvl>
    <w:lvl w:ilvl="7" w:tplc="F168A3FA">
      <w:numFmt w:val="bullet"/>
      <w:lvlText w:val="•"/>
      <w:lvlJc w:val="left"/>
      <w:pPr>
        <w:ind w:left="8147" w:hanging="360"/>
      </w:pPr>
      <w:rPr>
        <w:lang w:val="en-US" w:eastAsia="en-US" w:bidi="en-US"/>
      </w:rPr>
    </w:lvl>
    <w:lvl w:ilvl="8" w:tplc="5A446072">
      <w:numFmt w:val="bullet"/>
      <w:lvlText w:val="•"/>
      <w:lvlJc w:val="left"/>
      <w:pPr>
        <w:ind w:left="9091" w:hanging="360"/>
      </w:pPr>
      <w:rPr>
        <w:lang w:val="en-US" w:eastAsia="en-US" w:bidi="en-US"/>
      </w:rPr>
    </w:lvl>
  </w:abstractNum>
  <w:abstractNum w:abstractNumId="10">
    <w:nsid w:val="2A7A43F8"/>
    <w:multiLevelType w:val="hybridMultilevel"/>
    <w:tmpl w:val="AA8078DC"/>
    <w:lvl w:ilvl="0" w:tplc="044E90AE">
      <w:start w:val="1"/>
      <w:numFmt w:val="decimal"/>
      <w:lvlText w:val="%1."/>
      <w:lvlJc w:val="left"/>
      <w:pPr>
        <w:ind w:left="740" w:hanging="281"/>
      </w:pPr>
      <w:rPr>
        <w:rFonts w:ascii="Times New Roman" w:eastAsia="Times New Roman" w:hAnsi="Times New Roman" w:cs="Times New Roman" w:hint="default"/>
        <w:color w:val="211F1F"/>
        <w:spacing w:val="-4"/>
        <w:w w:val="100"/>
        <w:sz w:val="18"/>
        <w:szCs w:val="18"/>
        <w:lang w:val="en-US" w:eastAsia="en-US" w:bidi="en-US"/>
      </w:rPr>
    </w:lvl>
    <w:lvl w:ilvl="1" w:tplc="DD0A8546">
      <w:start w:val="1"/>
      <w:numFmt w:val="lowerRoman"/>
      <w:lvlText w:val="(%2)"/>
      <w:lvlJc w:val="left"/>
      <w:pPr>
        <w:ind w:left="1100" w:hanging="255"/>
      </w:pPr>
      <w:rPr>
        <w:rFonts w:ascii="Times New Roman" w:eastAsia="Times New Roman" w:hAnsi="Times New Roman" w:cs="Times New Roman" w:hint="default"/>
        <w:i/>
        <w:spacing w:val="-2"/>
        <w:w w:val="100"/>
        <w:sz w:val="22"/>
        <w:szCs w:val="22"/>
        <w:lang w:val="en-US" w:eastAsia="en-US" w:bidi="en-US"/>
      </w:rPr>
    </w:lvl>
    <w:lvl w:ilvl="2" w:tplc="496869B6">
      <w:numFmt w:val="bullet"/>
      <w:lvlText w:val="•"/>
      <w:lvlJc w:val="left"/>
      <w:pPr>
        <w:ind w:left="2197" w:hanging="255"/>
      </w:pPr>
      <w:rPr>
        <w:lang w:val="en-US" w:eastAsia="en-US" w:bidi="en-US"/>
      </w:rPr>
    </w:lvl>
    <w:lvl w:ilvl="3" w:tplc="FBB4D0BA">
      <w:numFmt w:val="bullet"/>
      <w:lvlText w:val="•"/>
      <w:lvlJc w:val="left"/>
      <w:pPr>
        <w:ind w:left="3295" w:hanging="255"/>
      </w:pPr>
      <w:rPr>
        <w:lang w:val="en-US" w:eastAsia="en-US" w:bidi="en-US"/>
      </w:rPr>
    </w:lvl>
    <w:lvl w:ilvl="4" w:tplc="30EE91E4">
      <w:numFmt w:val="bullet"/>
      <w:lvlText w:val="•"/>
      <w:lvlJc w:val="left"/>
      <w:pPr>
        <w:ind w:left="4393" w:hanging="255"/>
      </w:pPr>
      <w:rPr>
        <w:lang w:val="en-US" w:eastAsia="en-US" w:bidi="en-US"/>
      </w:rPr>
    </w:lvl>
    <w:lvl w:ilvl="5" w:tplc="6FDE2E8C">
      <w:numFmt w:val="bullet"/>
      <w:lvlText w:val="•"/>
      <w:lvlJc w:val="left"/>
      <w:pPr>
        <w:ind w:left="5490" w:hanging="255"/>
      </w:pPr>
      <w:rPr>
        <w:lang w:val="en-US" w:eastAsia="en-US" w:bidi="en-US"/>
      </w:rPr>
    </w:lvl>
    <w:lvl w:ilvl="6" w:tplc="3BF6CEB2">
      <w:numFmt w:val="bullet"/>
      <w:lvlText w:val="•"/>
      <w:lvlJc w:val="left"/>
      <w:pPr>
        <w:ind w:left="6588" w:hanging="255"/>
      </w:pPr>
      <w:rPr>
        <w:lang w:val="en-US" w:eastAsia="en-US" w:bidi="en-US"/>
      </w:rPr>
    </w:lvl>
    <w:lvl w:ilvl="7" w:tplc="31224156">
      <w:numFmt w:val="bullet"/>
      <w:lvlText w:val="•"/>
      <w:lvlJc w:val="left"/>
      <w:pPr>
        <w:ind w:left="7686" w:hanging="255"/>
      </w:pPr>
      <w:rPr>
        <w:lang w:val="en-US" w:eastAsia="en-US" w:bidi="en-US"/>
      </w:rPr>
    </w:lvl>
    <w:lvl w:ilvl="8" w:tplc="E46EDA6E">
      <w:numFmt w:val="bullet"/>
      <w:lvlText w:val="•"/>
      <w:lvlJc w:val="left"/>
      <w:pPr>
        <w:ind w:left="8783" w:hanging="255"/>
      </w:pPr>
      <w:rPr>
        <w:lang w:val="en-US" w:eastAsia="en-US" w:bidi="en-US"/>
      </w:rPr>
    </w:lvl>
  </w:abstractNum>
  <w:abstractNum w:abstractNumId="11">
    <w:nsid w:val="2C660504"/>
    <w:multiLevelType w:val="hybridMultilevel"/>
    <w:tmpl w:val="4E267182"/>
    <w:lvl w:ilvl="0" w:tplc="27AE8ADA">
      <w:start w:val="1"/>
      <w:numFmt w:val="decimal"/>
      <w:lvlText w:val="%1."/>
      <w:lvlJc w:val="left"/>
      <w:pPr>
        <w:ind w:left="999" w:hanging="361"/>
      </w:pPr>
      <w:rPr>
        <w:rFonts w:ascii="Times New Roman" w:eastAsia="Times New Roman" w:hAnsi="Times New Roman" w:cs="Times New Roman" w:hint="default"/>
        <w:w w:val="100"/>
        <w:sz w:val="22"/>
        <w:szCs w:val="22"/>
        <w:lang w:val="en-US" w:eastAsia="en-US" w:bidi="en-US"/>
      </w:rPr>
    </w:lvl>
    <w:lvl w:ilvl="1" w:tplc="4AF282B8">
      <w:start w:val="1"/>
      <w:numFmt w:val="decimal"/>
      <w:lvlText w:val="%2."/>
      <w:lvlJc w:val="left"/>
      <w:pPr>
        <w:ind w:left="1179" w:hanging="360"/>
      </w:pPr>
      <w:rPr>
        <w:rFonts w:ascii="Times New Roman" w:eastAsia="Times New Roman" w:hAnsi="Times New Roman" w:cs="Times New Roman" w:hint="default"/>
        <w:w w:val="100"/>
        <w:sz w:val="22"/>
        <w:szCs w:val="22"/>
        <w:lang w:val="en-US" w:eastAsia="en-US" w:bidi="en-US"/>
      </w:rPr>
    </w:lvl>
    <w:lvl w:ilvl="2" w:tplc="63ECB8E6">
      <w:numFmt w:val="bullet"/>
      <w:lvlText w:val="•"/>
      <w:lvlJc w:val="left"/>
      <w:pPr>
        <w:ind w:left="2268" w:hanging="360"/>
      </w:pPr>
      <w:rPr>
        <w:lang w:val="en-US" w:eastAsia="en-US" w:bidi="en-US"/>
      </w:rPr>
    </w:lvl>
    <w:lvl w:ilvl="3" w:tplc="DF8A63B2">
      <w:numFmt w:val="bullet"/>
      <w:lvlText w:val="•"/>
      <w:lvlJc w:val="left"/>
      <w:pPr>
        <w:ind w:left="3357" w:hanging="360"/>
      </w:pPr>
      <w:rPr>
        <w:lang w:val="en-US" w:eastAsia="en-US" w:bidi="en-US"/>
      </w:rPr>
    </w:lvl>
    <w:lvl w:ilvl="4" w:tplc="423EAEE6">
      <w:numFmt w:val="bullet"/>
      <w:lvlText w:val="•"/>
      <w:lvlJc w:val="left"/>
      <w:pPr>
        <w:ind w:left="4446" w:hanging="360"/>
      </w:pPr>
      <w:rPr>
        <w:lang w:val="en-US" w:eastAsia="en-US" w:bidi="en-US"/>
      </w:rPr>
    </w:lvl>
    <w:lvl w:ilvl="5" w:tplc="5302EAE6">
      <w:numFmt w:val="bullet"/>
      <w:lvlText w:val="•"/>
      <w:lvlJc w:val="left"/>
      <w:pPr>
        <w:ind w:left="5535" w:hanging="360"/>
      </w:pPr>
      <w:rPr>
        <w:lang w:val="en-US" w:eastAsia="en-US" w:bidi="en-US"/>
      </w:rPr>
    </w:lvl>
    <w:lvl w:ilvl="6" w:tplc="FF4460A4">
      <w:numFmt w:val="bullet"/>
      <w:lvlText w:val="•"/>
      <w:lvlJc w:val="left"/>
      <w:pPr>
        <w:ind w:left="6624" w:hanging="360"/>
      </w:pPr>
      <w:rPr>
        <w:lang w:val="en-US" w:eastAsia="en-US" w:bidi="en-US"/>
      </w:rPr>
    </w:lvl>
    <w:lvl w:ilvl="7" w:tplc="F7BA2A62">
      <w:numFmt w:val="bullet"/>
      <w:lvlText w:val="•"/>
      <w:lvlJc w:val="left"/>
      <w:pPr>
        <w:ind w:left="7712" w:hanging="360"/>
      </w:pPr>
      <w:rPr>
        <w:lang w:val="en-US" w:eastAsia="en-US" w:bidi="en-US"/>
      </w:rPr>
    </w:lvl>
    <w:lvl w:ilvl="8" w:tplc="800A7A80">
      <w:numFmt w:val="bullet"/>
      <w:lvlText w:val="•"/>
      <w:lvlJc w:val="left"/>
      <w:pPr>
        <w:ind w:left="8801" w:hanging="360"/>
      </w:pPr>
      <w:rPr>
        <w:lang w:val="en-US" w:eastAsia="en-US" w:bidi="en-US"/>
      </w:rPr>
    </w:lvl>
  </w:abstractNum>
  <w:abstractNum w:abstractNumId="12">
    <w:nsid w:val="37F60B01"/>
    <w:multiLevelType w:val="hybridMultilevel"/>
    <w:tmpl w:val="B5ECC6A8"/>
    <w:lvl w:ilvl="0" w:tplc="991A1794">
      <w:start w:val="1"/>
      <w:numFmt w:val="decimal"/>
      <w:lvlText w:val="%1."/>
      <w:lvlJc w:val="left"/>
      <w:pPr>
        <w:ind w:left="999" w:hanging="361"/>
      </w:pPr>
      <w:rPr>
        <w:rFonts w:ascii="Times New Roman" w:eastAsia="Times New Roman" w:hAnsi="Times New Roman" w:cs="Times New Roman" w:hint="default"/>
        <w:w w:val="100"/>
        <w:sz w:val="22"/>
        <w:szCs w:val="22"/>
        <w:lang w:val="en-US" w:eastAsia="en-US" w:bidi="en-US"/>
      </w:rPr>
    </w:lvl>
    <w:lvl w:ilvl="1" w:tplc="05EC9B8C">
      <w:numFmt w:val="bullet"/>
      <w:lvlText w:val="•"/>
      <w:lvlJc w:val="left"/>
      <w:pPr>
        <w:ind w:left="1997" w:hanging="361"/>
      </w:pPr>
      <w:rPr>
        <w:lang w:val="en-US" w:eastAsia="en-US" w:bidi="en-US"/>
      </w:rPr>
    </w:lvl>
    <w:lvl w:ilvl="2" w:tplc="B60443FC">
      <w:numFmt w:val="bullet"/>
      <w:lvlText w:val="•"/>
      <w:lvlJc w:val="left"/>
      <w:pPr>
        <w:ind w:left="2995" w:hanging="361"/>
      </w:pPr>
      <w:rPr>
        <w:lang w:val="en-US" w:eastAsia="en-US" w:bidi="en-US"/>
      </w:rPr>
    </w:lvl>
    <w:lvl w:ilvl="3" w:tplc="7E6ED008">
      <w:numFmt w:val="bullet"/>
      <w:lvlText w:val="•"/>
      <w:lvlJc w:val="left"/>
      <w:pPr>
        <w:ind w:left="3993" w:hanging="361"/>
      </w:pPr>
      <w:rPr>
        <w:lang w:val="en-US" w:eastAsia="en-US" w:bidi="en-US"/>
      </w:rPr>
    </w:lvl>
    <w:lvl w:ilvl="4" w:tplc="53403784">
      <w:numFmt w:val="bullet"/>
      <w:lvlText w:val="•"/>
      <w:lvlJc w:val="left"/>
      <w:pPr>
        <w:ind w:left="4991" w:hanging="361"/>
      </w:pPr>
      <w:rPr>
        <w:lang w:val="en-US" w:eastAsia="en-US" w:bidi="en-US"/>
      </w:rPr>
    </w:lvl>
    <w:lvl w:ilvl="5" w:tplc="32FA0AF2">
      <w:numFmt w:val="bullet"/>
      <w:lvlText w:val="•"/>
      <w:lvlJc w:val="left"/>
      <w:pPr>
        <w:ind w:left="5989" w:hanging="361"/>
      </w:pPr>
      <w:rPr>
        <w:lang w:val="en-US" w:eastAsia="en-US" w:bidi="en-US"/>
      </w:rPr>
    </w:lvl>
    <w:lvl w:ilvl="6" w:tplc="322288C0">
      <w:numFmt w:val="bullet"/>
      <w:lvlText w:val="•"/>
      <w:lvlJc w:val="left"/>
      <w:pPr>
        <w:ind w:left="6987" w:hanging="361"/>
      </w:pPr>
      <w:rPr>
        <w:lang w:val="en-US" w:eastAsia="en-US" w:bidi="en-US"/>
      </w:rPr>
    </w:lvl>
    <w:lvl w:ilvl="7" w:tplc="B694FABC">
      <w:numFmt w:val="bullet"/>
      <w:lvlText w:val="•"/>
      <w:lvlJc w:val="left"/>
      <w:pPr>
        <w:ind w:left="7985" w:hanging="361"/>
      </w:pPr>
      <w:rPr>
        <w:lang w:val="en-US" w:eastAsia="en-US" w:bidi="en-US"/>
      </w:rPr>
    </w:lvl>
    <w:lvl w:ilvl="8" w:tplc="90CC4AE6">
      <w:numFmt w:val="bullet"/>
      <w:lvlText w:val="•"/>
      <w:lvlJc w:val="left"/>
      <w:pPr>
        <w:ind w:left="8983" w:hanging="361"/>
      </w:pPr>
      <w:rPr>
        <w:lang w:val="en-US" w:eastAsia="en-US" w:bidi="en-US"/>
      </w:rPr>
    </w:lvl>
  </w:abstractNum>
  <w:abstractNum w:abstractNumId="13">
    <w:nsid w:val="37FE5CA0"/>
    <w:multiLevelType w:val="hybridMultilevel"/>
    <w:tmpl w:val="54467784"/>
    <w:lvl w:ilvl="0" w:tplc="69E4AB54">
      <w:start w:val="1"/>
      <w:numFmt w:val="decimal"/>
      <w:lvlText w:val="%1."/>
      <w:lvlJc w:val="left"/>
      <w:pPr>
        <w:ind w:left="1179" w:hanging="360"/>
      </w:pPr>
      <w:rPr>
        <w:rFonts w:ascii="Times New Roman" w:eastAsia="Times New Roman" w:hAnsi="Times New Roman" w:cs="Times New Roman" w:hint="default"/>
        <w:w w:val="100"/>
        <w:sz w:val="22"/>
        <w:szCs w:val="22"/>
        <w:lang w:val="en-US" w:eastAsia="en-US" w:bidi="en-US"/>
      </w:rPr>
    </w:lvl>
    <w:lvl w:ilvl="1" w:tplc="646C13EA">
      <w:numFmt w:val="bullet"/>
      <w:lvlText w:val="•"/>
      <w:lvlJc w:val="left"/>
      <w:pPr>
        <w:ind w:left="2159" w:hanging="360"/>
      </w:pPr>
      <w:rPr>
        <w:lang w:val="en-US" w:eastAsia="en-US" w:bidi="en-US"/>
      </w:rPr>
    </w:lvl>
    <w:lvl w:ilvl="2" w:tplc="42087DDA">
      <w:numFmt w:val="bullet"/>
      <w:lvlText w:val="•"/>
      <w:lvlJc w:val="left"/>
      <w:pPr>
        <w:ind w:left="3139" w:hanging="360"/>
      </w:pPr>
      <w:rPr>
        <w:lang w:val="en-US" w:eastAsia="en-US" w:bidi="en-US"/>
      </w:rPr>
    </w:lvl>
    <w:lvl w:ilvl="3" w:tplc="A7F4C6F8">
      <w:numFmt w:val="bullet"/>
      <w:lvlText w:val="•"/>
      <w:lvlJc w:val="left"/>
      <w:pPr>
        <w:ind w:left="4119" w:hanging="360"/>
      </w:pPr>
      <w:rPr>
        <w:lang w:val="en-US" w:eastAsia="en-US" w:bidi="en-US"/>
      </w:rPr>
    </w:lvl>
    <w:lvl w:ilvl="4" w:tplc="D1A8CE86">
      <w:numFmt w:val="bullet"/>
      <w:lvlText w:val="•"/>
      <w:lvlJc w:val="left"/>
      <w:pPr>
        <w:ind w:left="5099" w:hanging="360"/>
      </w:pPr>
      <w:rPr>
        <w:lang w:val="en-US" w:eastAsia="en-US" w:bidi="en-US"/>
      </w:rPr>
    </w:lvl>
    <w:lvl w:ilvl="5" w:tplc="8FBECF58">
      <w:numFmt w:val="bullet"/>
      <w:lvlText w:val="•"/>
      <w:lvlJc w:val="left"/>
      <w:pPr>
        <w:ind w:left="6079" w:hanging="360"/>
      </w:pPr>
      <w:rPr>
        <w:lang w:val="en-US" w:eastAsia="en-US" w:bidi="en-US"/>
      </w:rPr>
    </w:lvl>
    <w:lvl w:ilvl="6" w:tplc="E8661ECC">
      <w:numFmt w:val="bullet"/>
      <w:lvlText w:val="•"/>
      <w:lvlJc w:val="left"/>
      <w:pPr>
        <w:ind w:left="7059" w:hanging="360"/>
      </w:pPr>
      <w:rPr>
        <w:lang w:val="en-US" w:eastAsia="en-US" w:bidi="en-US"/>
      </w:rPr>
    </w:lvl>
    <w:lvl w:ilvl="7" w:tplc="CBBC6348">
      <w:numFmt w:val="bullet"/>
      <w:lvlText w:val="•"/>
      <w:lvlJc w:val="left"/>
      <w:pPr>
        <w:ind w:left="8039" w:hanging="360"/>
      </w:pPr>
      <w:rPr>
        <w:lang w:val="en-US" w:eastAsia="en-US" w:bidi="en-US"/>
      </w:rPr>
    </w:lvl>
    <w:lvl w:ilvl="8" w:tplc="24DC8690">
      <w:numFmt w:val="bullet"/>
      <w:lvlText w:val="•"/>
      <w:lvlJc w:val="left"/>
      <w:pPr>
        <w:ind w:left="9019" w:hanging="360"/>
      </w:pPr>
      <w:rPr>
        <w:lang w:val="en-US" w:eastAsia="en-US" w:bidi="en-US"/>
      </w:rPr>
    </w:lvl>
  </w:abstractNum>
  <w:abstractNum w:abstractNumId="14">
    <w:nsid w:val="45841280"/>
    <w:multiLevelType w:val="hybridMultilevel"/>
    <w:tmpl w:val="F6EC4968"/>
    <w:lvl w:ilvl="0" w:tplc="B298F2C4">
      <w:start w:val="1"/>
      <w:numFmt w:val="decimal"/>
      <w:lvlText w:val="%1."/>
      <w:lvlJc w:val="left"/>
      <w:pPr>
        <w:ind w:left="999" w:hanging="361"/>
      </w:pPr>
      <w:rPr>
        <w:rFonts w:ascii="Times New Roman" w:eastAsia="Times New Roman" w:hAnsi="Times New Roman" w:cs="Times New Roman" w:hint="default"/>
        <w:w w:val="100"/>
        <w:sz w:val="22"/>
        <w:szCs w:val="22"/>
        <w:lang w:val="en-US" w:eastAsia="en-US" w:bidi="en-US"/>
      </w:rPr>
    </w:lvl>
    <w:lvl w:ilvl="1" w:tplc="FD4846A2">
      <w:numFmt w:val="bullet"/>
      <w:lvlText w:val="•"/>
      <w:lvlJc w:val="left"/>
      <w:pPr>
        <w:ind w:left="1997" w:hanging="361"/>
      </w:pPr>
      <w:rPr>
        <w:lang w:val="en-US" w:eastAsia="en-US" w:bidi="en-US"/>
      </w:rPr>
    </w:lvl>
    <w:lvl w:ilvl="2" w:tplc="04E41C8E">
      <w:numFmt w:val="bullet"/>
      <w:lvlText w:val="•"/>
      <w:lvlJc w:val="left"/>
      <w:pPr>
        <w:ind w:left="2995" w:hanging="361"/>
      </w:pPr>
      <w:rPr>
        <w:lang w:val="en-US" w:eastAsia="en-US" w:bidi="en-US"/>
      </w:rPr>
    </w:lvl>
    <w:lvl w:ilvl="3" w:tplc="B8CE5DEA">
      <w:numFmt w:val="bullet"/>
      <w:lvlText w:val="•"/>
      <w:lvlJc w:val="left"/>
      <w:pPr>
        <w:ind w:left="3993" w:hanging="361"/>
      </w:pPr>
      <w:rPr>
        <w:lang w:val="en-US" w:eastAsia="en-US" w:bidi="en-US"/>
      </w:rPr>
    </w:lvl>
    <w:lvl w:ilvl="4" w:tplc="3EEE886A">
      <w:numFmt w:val="bullet"/>
      <w:lvlText w:val="•"/>
      <w:lvlJc w:val="left"/>
      <w:pPr>
        <w:ind w:left="4991" w:hanging="361"/>
      </w:pPr>
      <w:rPr>
        <w:lang w:val="en-US" w:eastAsia="en-US" w:bidi="en-US"/>
      </w:rPr>
    </w:lvl>
    <w:lvl w:ilvl="5" w:tplc="D3F280F0">
      <w:numFmt w:val="bullet"/>
      <w:lvlText w:val="•"/>
      <w:lvlJc w:val="left"/>
      <w:pPr>
        <w:ind w:left="5989" w:hanging="361"/>
      </w:pPr>
      <w:rPr>
        <w:lang w:val="en-US" w:eastAsia="en-US" w:bidi="en-US"/>
      </w:rPr>
    </w:lvl>
    <w:lvl w:ilvl="6" w:tplc="049667FE">
      <w:numFmt w:val="bullet"/>
      <w:lvlText w:val="•"/>
      <w:lvlJc w:val="left"/>
      <w:pPr>
        <w:ind w:left="6987" w:hanging="361"/>
      </w:pPr>
      <w:rPr>
        <w:lang w:val="en-US" w:eastAsia="en-US" w:bidi="en-US"/>
      </w:rPr>
    </w:lvl>
    <w:lvl w:ilvl="7" w:tplc="D3E4753A">
      <w:numFmt w:val="bullet"/>
      <w:lvlText w:val="•"/>
      <w:lvlJc w:val="left"/>
      <w:pPr>
        <w:ind w:left="7985" w:hanging="361"/>
      </w:pPr>
      <w:rPr>
        <w:lang w:val="en-US" w:eastAsia="en-US" w:bidi="en-US"/>
      </w:rPr>
    </w:lvl>
    <w:lvl w:ilvl="8" w:tplc="C20E1914">
      <w:numFmt w:val="bullet"/>
      <w:lvlText w:val="•"/>
      <w:lvlJc w:val="left"/>
      <w:pPr>
        <w:ind w:left="8983" w:hanging="361"/>
      </w:pPr>
      <w:rPr>
        <w:lang w:val="en-US" w:eastAsia="en-US" w:bidi="en-US"/>
      </w:rPr>
    </w:lvl>
  </w:abstractNum>
  <w:abstractNum w:abstractNumId="15">
    <w:nsid w:val="47223787"/>
    <w:multiLevelType w:val="hybridMultilevel"/>
    <w:tmpl w:val="F22C29DA"/>
    <w:lvl w:ilvl="0" w:tplc="17E4CBEC">
      <w:start w:val="1"/>
      <w:numFmt w:val="decimal"/>
      <w:lvlText w:val="%1."/>
      <w:lvlJc w:val="left"/>
      <w:pPr>
        <w:ind w:left="728" w:hanging="228"/>
      </w:pPr>
      <w:rPr>
        <w:b/>
        <w:bCs/>
        <w:spacing w:val="-2"/>
        <w:w w:val="100"/>
        <w:lang w:val="en-US" w:eastAsia="en-US" w:bidi="en-US"/>
      </w:rPr>
    </w:lvl>
    <w:lvl w:ilvl="1" w:tplc="C2AE186C">
      <w:numFmt w:val="bullet"/>
      <w:lvlText w:val="•"/>
      <w:lvlJc w:val="left"/>
      <w:pPr>
        <w:ind w:left="1745" w:hanging="228"/>
      </w:pPr>
      <w:rPr>
        <w:lang w:val="en-US" w:eastAsia="en-US" w:bidi="en-US"/>
      </w:rPr>
    </w:lvl>
    <w:lvl w:ilvl="2" w:tplc="4B50957E">
      <w:numFmt w:val="bullet"/>
      <w:lvlText w:val="•"/>
      <w:lvlJc w:val="left"/>
      <w:pPr>
        <w:ind w:left="2771" w:hanging="228"/>
      </w:pPr>
      <w:rPr>
        <w:lang w:val="en-US" w:eastAsia="en-US" w:bidi="en-US"/>
      </w:rPr>
    </w:lvl>
    <w:lvl w:ilvl="3" w:tplc="9F5627B0">
      <w:numFmt w:val="bullet"/>
      <w:lvlText w:val="•"/>
      <w:lvlJc w:val="left"/>
      <w:pPr>
        <w:ind w:left="3797" w:hanging="228"/>
      </w:pPr>
      <w:rPr>
        <w:lang w:val="en-US" w:eastAsia="en-US" w:bidi="en-US"/>
      </w:rPr>
    </w:lvl>
    <w:lvl w:ilvl="4" w:tplc="D36678B2">
      <w:numFmt w:val="bullet"/>
      <w:lvlText w:val="•"/>
      <w:lvlJc w:val="left"/>
      <w:pPr>
        <w:ind w:left="4823" w:hanging="228"/>
      </w:pPr>
      <w:rPr>
        <w:lang w:val="en-US" w:eastAsia="en-US" w:bidi="en-US"/>
      </w:rPr>
    </w:lvl>
    <w:lvl w:ilvl="5" w:tplc="D44ACA74">
      <w:numFmt w:val="bullet"/>
      <w:lvlText w:val="•"/>
      <w:lvlJc w:val="left"/>
      <w:pPr>
        <w:ind w:left="5849" w:hanging="228"/>
      </w:pPr>
      <w:rPr>
        <w:lang w:val="en-US" w:eastAsia="en-US" w:bidi="en-US"/>
      </w:rPr>
    </w:lvl>
    <w:lvl w:ilvl="6" w:tplc="431E5E56">
      <w:numFmt w:val="bullet"/>
      <w:lvlText w:val="•"/>
      <w:lvlJc w:val="left"/>
      <w:pPr>
        <w:ind w:left="6875" w:hanging="228"/>
      </w:pPr>
      <w:rPr>
        <w:lang w:val="en-US" w:eastAsia="en-US" w:bidi="en-US"/>
      </w:rPr>
    </w:lvl>
    <w:lvl w:ilvl="7" w:tplc="733AEC00">
      <w:numFmt w:val="bullet"/>
      <w:lvlText w:val="•"/>
      <w:lvlJc w:val="left"/>
      <w:pPr>
        <w:ind w:left="7901" w:hanging="228"/>
      </w:pPr>
      <w:rPr>
        <w:lang w:val="en-US" w:eastAsia="en-US" w:bidi="en-US"/>
      </w:rPr>
    </w:lvl>
    <w:lvl w:ilvl="8" w:tplc="6FB019D0">
      <w:numFmt w:val="bullet"/>
      <w:lvlText w:val="•"/>
      <w:lvlJc w:val="left"/>
      <w:pPr>
        <w:ind w:left="8927" w:hanging="228"/>
      </w:pPr>
      <w:rPr>
        <w:lang w:val="en-US" w:eastAsia="en-US" w:bidi="en-US"/>
      </w:rPr>
    </w:lvl>
  </w:abstractNum>
  <w:abstractNum w:abstractNumId="16">
    <w:nsid w:val="48B4691A"/>
    <w:multiLevelType w:val="hybridMultilevel"/>
    <w:tmpl w:val="A7DC5354"/>
    <w:lvl w:ilvl="0" w:tplc="168A0840">
      <w:start w:val="1"/>
      <w:numFmt w:val="decimal"/>
      <w:lvlText w:val="%1."/>
      <w:lvlJc w:val="left"/>
      <w:pPr>
        <w:ind w:left="819" w:hanging="270"/>
      </w:pPr>
      <w:rPr>
        <w:rFonts w:ascii="Times New Roman" w:eastAsia="Times New Roman" w:hAnsi="Times New Roman" w:cs="Times New Roman" w:hint="default"/>
        <w:b/>
        <w:bCs/>
        <w:w w:val="100"/>
        <w:sz w:val="22"/>
        <w:szCs w:val="22"/>
        <w:lang w:val="en-US" w:eastAsia="en-US" w:bidi="en-US"/>
      </w:rPr>
    </w:lvl>
    <w:lvl w:ilvl="1" w:tplc="F3604B54">
      <w:numFmt w:val="bullet"/>
      <w:lvlText w:val="•"/>
      <w:lvlJc w:val="left"/>
      <w:pPr>
        <w:ind w:left="1835" w:hanging="270"/>
      </w:pPr>
      <w:rPr>
        <w:lang w:val="en-US" w:eastAsia="en-US" w:bidi="en-US"/>
      </w:rPr>
    </w:lvl>
    <w:lvl w:ilvl="2" w:tplc="3398A5E0">
      <w:numFmt w:val="bullet"/>
      <w:lvlText w:val="•"/>
      <w:lvlJc w:val="left"/>
      <w:pPr>
        <w:ind w:left="2851" w:hanging="270"/>
      </w:pPr>
      <w:rPr>
        <w:lang w:val="en-US" w:eastAsia="en-US" w:bidi="en-US"/>
      </w:rPr>
    </w:lvl>
    <w:lvl w:ilvl="3" w:tplc="26F04FE8">
      <w:numFmt w:val="bullet"/>
      <w:lvlText w:val="•"/>
      <w:lvlJc w:val="left"/>
      <w:pPr>
        <w:ind w:left="3867" w:hanging="270"/>
      </w:pPr>
      <w:rPr>
        <w:lang w:val="en-US" w:eastAsia="en-US" w:bidi="en-US"/>
      </w:rPr>
    </w:lvl>
    <w:lvl w:ilvl="4" w:tplc="02A8353E">
      <w:numFmt w:val="bullet"/>
      <w:lvlText w:val="•"/>
      <w:lvlJc w:val="left"/>
      <w:pPr>
        <w:ind w:left="4883" w:hanging="270"/>
      </w:pPr>
      <w:rPr>
        <w:lang w:val="en-US" w:eastAsia="en-US" w:bidi="en-US"/>
      </w:rPr>
    </w:lvl>
    <w:lvl w:ilvl="5" w:tplc="016CDF92">
      <w:numFmt w:val="bullet"/>
      <w:lvlText w:val="•"/>
      <w:lvlJc w:val="left"/>
      <w:pPr>
        <w:ind w:left="5899" w:hanging="270"/>
      </w:pPr>
      <w:rPr>
        <w:lang w:val="en-US" w:eastAsia="en-US" w:bidi="en-US"/>
      </w:rPr>
    </w:lvl>
    <w:lvl w:ilvl="6" w:tplc="7BBECBD8">
      <w:numFmt w:val="bullet"/>
      <w:lvlText w:val="•"/>
      <w:lvlJc w:val="left"/>
      <w:pPr>
        <w:ind w:left="6915" w:hanging="270"/>
      </w:pPr>
      <w:rPr>
        <w:lang w:val="en-US" w:eastAsia="en-US" w:bidi="en-US"/>
      </w:rPr>
    </w:lvl>
    <w:lvl w:ilvl="7" w:tplc="980A5C8A">
      <w:numFmt w:val="bullet"/>
      <w:lvlText w:val="•"/>
      <w:lvlJc w:val="left"/>
      <w:pPr>
        <w:ind w:left="7931" w:hanging="270"/>
      </w:pPr>
      <w:rPr>
        <w:lang w:val="en-US" w:eastAsia="en-US" w:bidi="en-US"/>
      </w:rPr>
    </w:lvl>
    <w:lvl w:ilvl="8" w:tplc="6CCA11EC">
      <w:numFmt w:val="bullet"/>
      <w:lvlText w:val="•"/>
      <w:lvlJc w:val="left"/>
      <w:pPr>
        <w:ind w:left="8947" w:hanging="270"/>
      </w:pPr>
      <w:rPr>
        <w:lang w:val="en-US" w:eastAsia="en-US" w:bidi="en-US"/>
      </w:rPr>
    </w:lvl>
  </w:abstractNum>
  <w:abstractNum w:abstractNumId="17">
    <w:nsid w:val="4936653B"/>
    <w:multiLevelType w:val="hybridMultilevel"/>
    <w:tmpl w:val="8BCC92A6"/>
    <w:lvl w:ilvl="0" w:tplc="78667AB4">
      <w:start w:val="1"/>
      <w:numFmt w:val="decimal"/>
      <w:lvlText w:val="%1."/>
      <w:lvlJc w:val="left"/>
      <w:pPr>
        <w:ind w:left="999" w:hanging="361"/>
      </w:pPr>
      <w:rPr>
        <w:rFonts w:ascii="Times New Roman" w:eastAsia="Times New Roman" w:hAnsi="Times New Roman" w:cs="Times New Roman" w:hint="default"/>
        <w:w w:val="100"/>
        <w:sz w:val="22"/>
        <w:szCs w:val="22"/>
        <w:lang w:val="en-US" w:eastAsia="en-US" w:bidi="en-US"/>
      </w:rPr>
    </w:lvl>
    <w:lvl w:ilvl="1" w:tplc="A6F2028C">
      <w:numFmt w:val="bullet"/>
      <w:lvlText w:val="•"/>
      <w:lvlJc w:val="left"/>
      <w:pPr>
        <w:ind w:left="1997" w:hanging="361"/>
      </w:pPr>
      <w:rPr>
        <w:lang w:val="en-US" w:eastAsia="en-US" w:bidi="en-US"/>
      </w:rPr>
    </w:lvl>
    <w:lvl w:ilvl="2" w:tplc="1AE0733E">
      <w:numFmt w:val="bullet"/>
      <w:lvlText w:val="•"/>
      <w:lvlJc w:val="left"/>
      <w:pPr>
        <w:ind w:left="2995" w:hanging="361"/>
      </w:pPr>
      <w:rPr>
        <w:lang w:val="en-US" w:eastAsia="en-US" w:bidi="en-US"/>
      </w:rPr>
    </w:lvl>
    <w:lvl w:ilvl="3" w:tplc="AA203B36">
      <w:numFmt w:val="bullet"/>
      <w:lvlText w:val="•"/>
      <w:lvlJc w:val="left"/>
      <w:pPr>
        <w:ind w:left="3993" w:hanging="361"/>
      </w:pPr>
      <w:rPr>
        <w:lang w:val="en-US" w:eastAsia="en-US" w:bidi="en-US"/>
      </w:rPr>
    </w:lvl>
    <w:lvl w:ilvl="4" w:tplc="14125E8A">
      <w:numFmt w:val="bullet"/>
      <w:lvlText w:val="•"/>
      <w:lvlJc w:val="left"/>
      <w:pPr>
        <w:ind w:left="4991" w:hanging="361"/>
      </w:pPr>
      <w:rPr>
        <w:lang w:val="en-US" w:eastAsia="en-US" w:bidi="en-US"/>
      </w:rPr>
    </w:lvl>
    <w:lvl w:ilvl="5" w:tplc="3B14DA98">
      <w:numFmt w:val="bullet"/>
      <w:lvlText w:val="•"/>
      <w:lvlJc w:val="left"/>
      <w:pPr>
        <w:ind w:left="5989" w:hanging="361"/>
      </w:pPr>
      <w:rPr>
        <w:lang w:val="en-US" w:eastAsia="en-US" w:bidi="en-US"/>
      </w:rPr>
    </w:lvl>
    <w:lvl w:ilvl="6" w:tplc="B3487190">
      <w:numFmt w:val="bullet"/>
      <w:lvlText w:val="•"/>
      <w:lvlJc w:val="left"/>
      <w:pPr>
        <w:ind w:left="6987" w:hanging="361"/>
      </w:pPr>
      <w:rPr>
        <w:lang w:val="en-US" w:eastAsia="en-US" w:bidi="en-US"/>
      </w:rPr>
    </w:lvl>
    <w:lvl w:ilvl="7" w:tplc="457C2A48">
      <w:numFmt w:val="bullet"/>
      <w:lvlText w:val="•"/>
      <w:lvlJc w:val="left"/>
      <w:pPr>
        <w:ind w:left="7985" w:hanging="361"/>
      </w:pPr>
      <w:rPr>
        <w:lang w:val="en-US" w:eastAsia="en-US" w:bidi="en-US"/>
      </w:rPr>
    </w:lvl>
    <w:lvl w:ilvl="8" w:tplc="636A3132">
      <w:numFmt w:val="bullet"/>
      <w:lvlText w:val="•"/>
      <w:lvlJc w:val="left"/>
      <w:pPr>
        <w:ind w:left="8983" w:hanging="361"/>
      </w:pPr>
      <w:rPr>
        <w:lang w:val="en-US" w:eastAsia="en-US" w:bidi="en-US"/>
      </w:rPr>
    </w:lvl>
  </w:abstractNum>
  <w:abstractNum w:abstractNumId="18">
    <w:nsid w:val="4A7701D3"/>
    <w:multiLevelType w:val="hybridMultilevel"/>
    <w:tmpl w:val="368AA43E"/>
    <w:lvl w:ilvl="0" w:tplc="80BC2688">
      <w:start w:val="1"/>
      <w:numFmt w:val="decimal"/>
      <w:lvlText w:val="%1."/>
      <w:lvlJc w:val="left"/>
      <w:pPr>
        <w:ind w:left="1539" w:hanging="360"/>
      </w:pPr>
      <w:rPr>
        <w:rFonts w:ascii="Times New Roman" w:eastAsia="Times New Roman" w:hAnsi="Times New Roman" w:cs="Times New Roman" w:hint="default"/>
        <w:w w:val="100"/>
        <w:sz w:val="22"/>
        <w:szCs w:val="22"/>
        <w:lang w:val="en-US" w:eastAsia="en-US" w:bidi="en-US"/>
      </w:rPr>
    </w:lvl>
    <w:lvl w:ilvl="1" w:tplc="82CEB28E">
      <w:numFmt w:val="bullet"/>
      <w:lvlText w:val="•"/>
      <w:lvlJc w:val="left"/>
      <w:pPr>
        <w:ind w:left="2483" w:hanging="360"/>
      </w:pPr>
      <w:rPr>
        <w:lang w:val="en-US" w:eastAsia="en-US" w:bidi="en-US"/>
      </w:rPr>
    </w:lvl>
    <w:lvl w:ilvl="2" w:tplc="88B038B0">
      <w:numFmt w:val="bullet"/>
      <w:lvlText w:val="•"/>
      <w:lvlJc w:val="left"/>
      <w:pPr>
        <w:ind w:left="3427" w:hanging="360"/>
      </w:pPr>
      <w:rPr>
        <w:lang w:val="en-US" w:eastAsia="en-US" w:bidi="en-US"/>
      </w:rPr>
    </w:lvl>
    <w:lvl w:ilvl="3" w:tplc="1160144E">
      <w:numFmt w:val="bullet"/>
      <w:lvlText w:val="•"/>
      <w:lvlJc w:val="left"/>
      <w:pPr>
        <w:ind w:left="4371" w:hanging="360"/>
      </w:pPr>
      <w:rPr>
        <w:lang w:val="en-US" w:eastAsia="en-US" w:bidi="en-US"/>
      </w:rPr>
    </w:lvl>
    <w:lvl w:ilvl="4" w:tplc="7AE89712">
      <w:numFmt w:val="bullet"/>
      <w:lvlText w:val="•"/>
      <w:lvlJc w:val="left"/>
      <w:pPr>
        <w:ind w:left="5315" w:hanging="360"/>
      </w:pPr>
      <w:rPr>
        <w:lang w:val="en-US" w:eastAsia="en-US" w:bidi="en-US"/>
      </w:rPr>
    </w:lvl>
    <w:lvl w:ilvl="5" w:tplc="0178B1BA">
      <w:numFmt w:val="bullet"/>
      <w:lvlText w:val="•"/>
      <w:lvlJc w:val="left"/>
      <w:pPr>
        <w:ind w:left="6259" w:hanging="360"/>
      </w:pPr>
      <w:rPr>
        <w:lang w:val="en-US" w:eastAsia="en-US" w:bidi="en-US"/>
      </w:rPr>
    </w:lvl>
    <w:lvl w:ilvl="6" w:tplc="E2FEEF4E">
      <w:numFmt w:val="bullet"/>
      <w:lvlText w:val="•"/>
      <w:lvlJc w:val="left"/>
      <w:pPr>
        <w:ind w:left="7203" w:hanging="360"/>
      </w:pPr>
      <w:rPr>
        <w:lang w:val="en-US" w:eastAsia="en-US" w:bidi="en-US"/>
      </w:rPr>
    </w:lvl>
    <w:lvl w:ilvl="7" w:tplc="0D62D970">
      <w:numFmt w:val="bullet"/>
      <w:lvlText w:val="•"/>
      <w:lvlJc w:val="left"/>
      <w:pPr>
        <w:ind w:left="8147" w:hanging="360"/>
      </w:pPr>
      <w:rPr>
        <w:lang w:val="en-US" w:eastAsia="en-US" w:bidi="en-US"/>
      </w:rPr>
    </w:lvl>
    <w:lvl w:ilvl="8" w:tplc="44BAF30C">
      <w:numFmt w:val="bullet"/>
      <w:lvlText w:val="•"/>
      <w:lvlJc w:val="left"/>
      <w:pPr>
        <w:ind w:left="9091" w:hanging="360"/>
      </w:pPr>
      <w:rPr>
        <w:lang w:val="en-US" w:eastAsia="en-US" w:bidi="en-US"/>
      </w:rPr>
    </w:lvl>
  </w:abstractNum>
  <w:abstractNum w:abstractNumId="19">
    <w:nsid w:val="4B607718"/>
    <w:multiLevelType w:val="hybridMultilevel"/>
    <w:tmpl w:val="435A3BC2"/>
    <w:lvl w:ilvl="0" w:tplc="E32A7658">
      <w:start w:val="1"/>
      <w:numFmt w:val="decimal"/>
      <w:lvlText w:val="%1."/>
      <w:lvlJc w:val="left"/>
      <w:pPr>
        <w:ind w:left="1179" w:hanging="360"/>
      </w:pPr>
      <w:rPr>
        <w:rFonts w:ascii="Times New Roman" w:eastAsia="Times New Roman" w:hAnsi="Times New Roman" w:cs="Times New Roman" w:hint="default"/>
        <w:w w:val="100"/>
        <w:sz w:val="22"/>
        <w:szCs w:val="22"/>
        <w:lang w:val="en-US" w:eastAsia="en-US" w:bidi="en-US"/>
      </w:rPr>
    </w:lvl>
    <w:lvl w:ilvl="1" w:tplc="836C5F1A">
      <w:numFmt w:val="bullet"/>
      <w:lvlText w:val="•"/>
      <w:lvlJc w:val="left"/>
      <w:pPr>
        <w:ind w:left="2159" w:hanging="360"/>
      </w:pPr>
      <w:rPr>
        <w:lang w:val="en-US" w:eastAsia="en-US" w:bidi="en-US"/>
      </w:rPr>
    </w:lvl>
    <w:lvl w:ilvl="2" w:tplc="01E4085C">
      <w:numFmt w:val="bullet"/>
      <w:lvlText w:val="•"/>
      <w:lvlJc w:val="left"/>
      <w:pPr>
        <w:ind w:left="3139" w:hanging="360"/>
      </w:pPr>
      <w:rPr>
        <w:lang w:val="en-US" w:eastAsia="en-US" w:bidi="en-US"/>
      </w:rPr>
    </w:lvl>
    <w:lvl w:ilvl="3" w:tplc="2F066E56">
      <w:numFmt w:val="bullet"/>
      <w:lvlText w:val="•"/>
      <w:lvlJc w:val="left"/>
      <w:pPr>
        <w:ind w:left="4119" w:hanging="360"/>
      </w:pPr>
      <w:rPr>
        <w:lang w:val="en-US" w:eastAsia="en-US" w:bidi="en-US"/>
      </w:rPr>
    </w:lvl>
    <w:lvl w:ilvl="4" w:tplc="7D0EFCCC">
      <w:numFmt w:val="bullet"/>
      <w:lvlText w:val="•"/>
      <w:lvlJc w:val="left"/>
      <w:pPr>
        <w:ind w:left="5099" w:hanging="360"/>
      </w:pPr>
      <w:rPr>
        <w:lang w:val="en-US" w:eastAsia="en-US" w:bidi="en-US"/>
      </w:rPr>
    </w:lvl>
    <w:lvl w:ilvl="5" w:tplc="D682BB56">
      <w:numFmt w:val="bullet"/>
      <w:lvlText w:val="•"/>
      <w:lvlJc w:val="left"/>
      <w:pPr>
        <w:ind w:left="6079" w:hanging="360"/>
      </w:pPr>
      <w:rPr>
        <w:lang w:val="en-US" w:eastAsia="en-US" w:bidi="en-US"/>
      </w:rPr>
    </w:lvl>
    <w:lvl w:ilvl="6" w:tplc="721CFA94">
      <w:numFmt w:val="bullet"/>
      <w:lvlText w:val="•"/>
      <w:lvlJc w:val="left"/>
      <w:pPr>
        <w:ind w:left="7059" w:hanging="360"/>
      </w:pPr>
      <w:rPr>
        <w:lang w:val="en-US" w:eastAsia="en-US" w:bidi="en-US"/>
      </w:rPr>
    </w:lvl>
    <w:lvl w:ilvl="7" w:tplc="90823DDA">
      <w:numFmt w:val="bullet"/>
      <w:lvlText w:val="•"/>
      <w:lvlJc w:val="left"/>
      <w:pPr>
        <w:ind w:left="8039" w:hanging="360"/>
      </w:pPr>
      <w:rPr>
        <w:lang w:val="en-US" w:eastAsia="en-US" w:bidi="en-US"/>
      </w:rPr>
    </w:lvl>
    <w:lvl w:ilvl="8" w:tplc="57500EF6">
      <w:numFmt w:val="bullet"/>
      <w:lvlText w:val="•"/>
      <w:lvlJc w:val="left"/>
      <w:pPr>
        <w:ind w:left="9019" w:hanging="360"/>
      </w:pPr>
      <w:rPr>
        <w:lang w:val="en-US" w:eastAsia="en-US" w:bidi="en-US"/>
      </w:rPr>
    </w:lvl>
  </w:abstractNum>
  <w:abstractNum w:abstractNumId="20">
    <w:nsid w:val="53ED7103"/>
    <w:multiLevelType w:val="hybridMultilevel"/>
    <w:tmpl w:val="A4F61C92"/>
    <w:lvl w:ilvl="0" w:tplc="50CACD9C">
      <w:start w:val="1"/>
      <w:numFmt w:val="decimal"/>
      <w:lvlText w:val="%1."/>
      <w:lvlJc w:val="left"/>
      <w:pPr>
        <w:ind w:left="819" w:hanging="270"/>
      </w:pPr>
      <w:rPr>
        <w:rFonts w:ascii="Times New Roman" w:eastAsia="Times New Roman" w:hAnsi="Times New Roman" w:cs="Times New Roman" w:hint="default"/>
        <w:spacing w:val="-21"/>
        <w:w w:val="100"/>
        <w:sz w:val="18"/>
        <w:szCs w:val="18"/>
        <w:lang w:val="en-US" w:eastAsia="en-US" w:bidi="en-US"/>
      </w:rPr>
    </w:lvl>
    <w:lvl w:ilvl="1" w:tplc="579E9EE4">
      <w:start w:val="1"/>
      <w:numFmt w:val="decimal"/>
      <w:lvlText w:val="%2."/>
      <w:lvlJc w:val="left"/>
      <w:pPr>
        <w:ind w:left="1179" w:hanging="269"/>
      </w:pPr>
      <w:rPr>
        <w:rFonts w:ascii="Times New Roman" w:eastAsia="Times New Roman" w:hAnsi="Times New Roman" w:cs="Times New Roman" w:hint="default"/>
        <w:spacing w:val="-3"/>
        <w:w w:val="100"/>
        <w:sz w:val="18"/>
        <w:szCs w:val="18"/>
        <w:lang w:val="en-US" w:eastAsia="en-US" w:bidi="en-US"/>
      </w:rPr>
    </w:lvl>
    <w:lvl w:ilvl="2" w:tplc="3A7ADFF8">
      <w:numFmt w:val="bullet"/>
      <w:lvlText w:val="•"/>
      <w:lvlJc w:val="left"/>
      <w:pPr>
        <w:ind w:left="2268" w:hanging="269"/>
      </w:pPr>
      <w:rPr>
        <w:lang w:val="en-US" w:eastAsia="en-US" w:bidi="en-US"/>
      </w:rPr>
    </w:lvl>
    <w:lvl w:ilvl="3" w:tplc="AE3017A2">
      <w:numFmt w:val="bullet"/>
      <w:lvlText w:val="•"/>
      <w:lvlJc w:val="left"/>
      <w:pPr>
        <w:ind w:left="3357" w:hanging="269"/>
      </w:pPr>
      <w:rPr>
        <w:lang w:val="en-US" w:eastAsia="en-US" w:bidi="en-US"/>
      </w:rPr>
    </w:lvl>
    <w:lvl w:ilvl="4" w:tplc="F79248CC">
      <w:numFmt w:val="bullet"/>
      <w:lvlText w:val="•"/>
      <w:lvlJc w:val="left"/>
      <w:pPr>
        <w:ind w:left="4446" w:hanging="269"/>
      </w:pPr>
      <w:rPr>
        <w:lang w:val="en-US" w:eastAsia="en-US" w:bidi="en-US"/>
      </w:rPr>
    </w:lvl>
    <w:lvl w:ilvl="5" w:tplc="3A484E18">
      <w:numFmt w:val="bullet"/>
      <w:lvlText w:val="•"/>
      <w:lvlJc w:val="left"/>
      <w:pPr>
        <w:ind w:left="5535" w:hanging="269"/>
      </w:pPr>
      <w:rPr>
        <w:lang w:val="en-US" w:eastAsia="en-US" w:bidi="en-US"/>
      </w:rPr>
    </w:lvl>
    <w:lvl w:ilvl="6" w:tplc="666CC8CA">
      <w:numFmt w:val="bullet"/>
      <w:lvlText w:val="•"/>
      <w:lvlJc w:val="left"/>
      <w:pPr>
        <w:ind w:left="6624" w:hanging="269"/>
      </w:pPr>
      <w:rPr>
        <w:lang w:val="en-US" w:eastAsia="en-US" w:bidi="en-US"/>
      </w:rPr>
    </w:lvl>
    <w:lvl w:ilvl="7" w:tplc="70CCC9AA">
      <w:numFmt w:val="bullet"/>
      <w:lvlText w:val="•"/>
      <w:lvlJc w:val="left"/>
      <w:pPr>
        <w:ind w:left="7712" w:hanging="269"/>
      </w:pPr>
      <w:rPr>
        <w:lang w:val="en-US" w:eastAsia="en-US" w:bidi="en-US"/>
      </w:rPr>
    </w:lvl>
    <w:lvl w:ilvl="8" w:tplc="2E222D4E">
      <w:numFmt w:val="bullet"/>
      <w:lvlText w:val="•"/>
      <w:lvlJc w:val="left"/>
      <w:pPr>
        <w:ind w:left="8801" w:hanging="269"/>
      </w:pPr>
      <w:rPr>
        <w:lang w:val="en-US" w:eastAsia="en-US" w:bidi="en-US"/>
      </w:rPr>
    </w:lvl>
  </w:abstractNum>
  <w:abstractNum w:abstractNumId="21">
    <w:nsid w:val="576E5145"/>
    <w:multiLevelType w:val="hybridMultilevel"/>
    <w:tmpl w:val="FDBA5682"/>
    <w:lvl w:ilvl="0" w:tplc="39F84A6E">
      <w:numFmt w:val="bullet"/>
      <w:lvlText w:val=""/>
      <w:lvlJc w:val="left"/>
      <w:pPr>
        <w:ind w:left="1179" w:hanging="360"/>
      </w:pPr>
      <w:rPr>
        <w:rFonts w:ascii="Wingdings" w:eastAsia="Wingdings" w:hAnsi="Wingdings" w:cs="Wingdings" w:hint="default"/>
        <w:w w:val="100"/>
        <w:position w:val="11"/>
        <w:sz w:val="17"/>
        <w:szCs w:val="17"/>
        <w:lang w:val="en-US" w:eastAsia="en-US" w:bidi="en-US"/>
      </w:rPr>
    </w:lvl>
    <w:lvl w:ilvl="1" w:tplc="F46A13EE">
      <w:numFmt w:val="bullet"/>
      <w:lvlText w:val="•"/>
      <w:lvlJc w:val="left"/>
      <w:pPr>
        <w:ind w:left="2159" w:hanging="360"/>
      </w:pPr>
      <w:rPr>
        <w:lang w:val="en-US" w:eastAsia="en-US" w:bidi="en-US"/>
      </w:rPr>
    </w:lvl>
    <w:lvl w:ilvl="2" w:tplc="FD205102">
      <w:numFmt w:val="bullet"/>
      <w:lvlText w:val="•"/>
      <w:lvlJc w:val="left"/>
      <w:pPr>
        <w:ind w:left="3139" w:hanging="360"/>
      </w:pPr>
      <w:rPr>
        <w:lang w:val="en-US" w:eastAsia="en-US" w:bidi="en-US"/>
      </w:rPr>
    </w:lvl>
    <w:lvl w:ilvl="3" w:tplc="0D9A1CFA">
      <w:numFmt w:val="bullet"/>
      <w:lvlText w:val="•"/>
      <w:lvlJc w:val="left"/>
      <w:pPr>
        <w:ind w:left="4119" w:hanging="360"/>
      </w:pPr>
      <w:rPr>
        <w:lang w:val="en-US" w:eastAsia="en-US" w:bidi="en-US"/>
      </w:rPr>
    </w:lvl>
    <w:lvl w:ilvl="4" w:tplc="ECF878E4">
      <w:numFmt w:val="bullet"/>
      <w:lvlText w:val="•"/>
      <w:lvlJc w:val="left"/>
      <w:pPr>
        <w:ind w:left="5099" w:hanging="360"/>
      </w:pPr>
      <w:rPr>
        <w:lang w:val="en-US" w:eastAsia="en-US" w:bidi="en-US"/>
      </w:rPr>
    </w:lvl>
    <w:lvl w:ilvl="5" w:tplc="624EB4D4">
      <w:numFmt w:val="bullet"/>
      <w:lvlText w:val="•"/>
      <w:lvlJc w:val="left"/>
      <w:pPr>
        <w:ind w:left="6079" w:hanging="360"/>
      </w:pPr>
      <w:rPr>
        <w:lang w:val="en-US" w:eastAsia="en-US" w:bidi="en-US"/>
      </w:rPr>
    </w:lvl>
    <w:lvl w:ilvl="6" w:tplc="958A511A">
      <w:numFmt w:val="bullet"/>
      <w:lvlText w:val="•"/>
      <w:lvlJc w:val="left"/>
      <w:pPr>
        <w:ind w:left="7059" w:hanging="360"/>
      </w:pPr>
      <w:rPr>
        <w:lang w:val="en-US" w:eastAsia="en-US" w:bidi="en-US"/>
      </w:rPr>
    </w:lvl>
    <w:lvl w:ilvl="7" w:tplc="CB806420">
      <w:numFmt w:val="bullet"/>
      <w:lvlText w:val="•"/>
      <w:lvlJc w:val="left"/>
      <w:pPr>
        <w:ind w:left="8039" w:hanging="360"/>
      </w:pPr>
      <w:rPr>
        <w:lang w:val="en-US" w:eastAsia="en-US" w:bidi="en-US"/>
      </w:rPr>
    </w:lvl>
    <w:lvl w:ilvl="8" w:tplc="BFB4D458">
      <w:numFmt w:val="bullet"/>
      <w:lvlText w:val="•"/>
      <w:lvlJc w:val="left"/>
      <w:pPr>
        <w:ind w:left="9019" w:hanging="360"/>
      </w:pPr>
      <w:rPr>
        <w:lang w:val="en-US" w:eastAsia="en-US" w:bidi="en-US"/>
      </w:rPr>
    </w:lvl>
  </w:abstractNum>
  <w:abstractNum w:abstractNumId="22">
    <w:nsid w:val="57F526F5"/>
    <w:multiLevelType w:val="hybridMultilevel"/>
    <w:tmpl w:val="76F0410E"/>
    <w:lvl w:ilvl="0" w:tplc="25349AAE">
      <w:start w:val="1"/>
      <w:numFmt w:val="decimal"/>
      <w:lvlText w:val="%1."/>
      <w:lvlJc w:val="left"/>
      <w:pPr>
        <w:ind w:left="999" w:hanging="361"/>
      </w:pPr>
      <w:rPr>
        <w:rFonts w:ascii="Times New Roman" w:eastAsia="Times New Roman" w:hAnsi="Times New Roman" w:cs="Times New Roman" w:hint="default"/>
        <w:w w:val="100"/>
        <w:sz w:val="22"/>
        <w:szCs w:val="22"/>
        <w:lang w:val="en-US" w:eastAsia="en-US" w:bidi="en-US"/>
      </w:rPr>
    </w:lvl>
    <w:lvl w:ilvl="1" w:tplc="AF0CF752">
      <w:numFmt w:val="bullet"/>
      <w:lvlText w:val="•"/>
      <w:lvlJc w:val="left"/>
      <w:pPr>
        <w:ind w:left="1997" w:hanging="361"/>
      </w:pPr>
      <w:rPr>
        <w:lang w:val="en-US" w:eastAsia="en-US" w:bidi="en-US"/>
      </w:rPr>
    </w:lvl>
    <w:lvl w:ilvl="2" w:tplc="A5A8BF0C">
      <w:numFmt w:val="bullet"/>
      <w:lvlText w:val="•"/>
      <w:lvlJc w:val="left"/>
      <w:pPr>
        <w:ind w:left="2995" w:hanging="361"/>
      </w:pPr>
      <w:rPr>
        <w:lang w:val="en-US" w:eastAsia="en-US" w:bidi="en-US"/>
      </w:rPr>
    </w:lvl>
    <w:lvl w:ilvl="3" w:tplc="CF6C0A20">
      <w:numFmt w:val="bullet"/>
      <w:lvlText w:val="•"/>
      <w:lvlJc w:val="left"/>
      <w:pPr>
        <w:ind w:left="3993" w:hanging="361"/>
      </w:pPr>
      <w:rPr>
        <w:lang w:val="en-US" w:eastAsia="en-US" w:bidi="en-US"/>
      </w:rPr>
    </w:lvl>
    <w:lvl w:ilvl="4" w:tplc="CA5CA46A">
      <w:numFmt w:val="bullet"/>
      <w:lvlText w:val="•"/>
      <w:lvlJc w:val="left"/>
      <w:pPr>
        <w:ind w:left="4991" w:hanging="361"/>
      </w:pPr>
      <w:rPr>
        <w:lang w:val="en-US" w:eastAsia="en-US" w:bidi="en-US"/>
      </w:rPr>
    </w:lvl>
    <w:lvl w:ilvl="5" w:tplc="F46EA4B6">
      <w:numFmt w:val="bullet"/>
      <w:lvlText w:val="•"/>
      <w:lvlJc w:val="left"/>
      <w:pPr>
        <w:ind w:left="5989" w:hanging="361"/>
      </w:pPr>
      <w:rPr>
        <w:lang w:val="en-US" w:eastAsia="en-US" w:bidi="en-US"/>
      </w:rPr>
    </w:lvl>
    <w:lvl w:ilvl="6" w:tplc="7B201950">
      <w:numFmt w:val="bullet"/>
      <w:lvlText w:val="•"/>
      <w:lvlJc w:val="left"/>
      <w:pPr>
        <w:ind w:left="6987" w:hanging="361"/>
      </w:pPr>
      <w:rPr>
        <w:lang w:val="en-US" w:eastAsia="en-US" w:bidi="en-US"/>
      </w:rPr>
    </w:lvl>
    <w:lvl w:ilvl="7" w:tplc="94200938">
      <w:numFmt w:val="bullet"/>
      <w:lvlText w:val="•"/>
      <w:lvlJc w:val="left"/>
      <w:pPr>
        <w:ind w:left="7985" w:hanging="361"/>
      </w:pPr>
      <w:rPr>
        <w:lang w:val="en-US" w:eastAsia="en-US" w:bidi="en-US"/>
      </w:rPr>
    </w:lvl>
    <w:lvl w:ilvl="8" w:tplc="F204022C">
      <w:numFmt w:val="bullet"/>
      <w:lvlText w:val="•"/>
      <w:lvlJc w:val="left"/>
      <w:pPr>
        <w:ind w:left="8983" w:hanging="361"/>
      </w:pPr>
      <w:rPr>
        <w:lang w:val="en-US" w:eastAsia="en-US" w:bidi="en-US"/>
      </w:rPr>
    </w:lvl>
  </w:abstractNum>
  <w:abstractNum w:abstractNumId="23">
    <w:nsid w:val="640145EC"/>
    <w:multiLevelType w:val="hybridMultilevel"/>
    <w:tmpl w:val="67BE74FE"/>
    <w:lvl w:ilvl="0" w:tplc="9FB43E2E">
      <w:start w:val="1"/>
      <w:numFmt w:val="lowerRoman"/>
      <w:lvlText w:val="(%1)"/>
      <w:lvlJc w:val="left"/>
      <w:pPr>
        <w:ind w:left="1179" w:hanging="445"/>
      </w:pPr>
      <w:rPr>
        <w:rFonts w:ascii="Times New Roman" w:eastAsia="Times New Roman" w:hAnsi="Times New Roman" w:cs="Times New Roman" w:hint="default"/>
        <w:w w:val="100"/>
        <w:sz w:val="22"/>
        <w:szCs w:val="22"/>
        <w:lang w:val="en-US" w:eastAsia="en-US" w:bidi="en-US"/>
      </w:rPr>
    </w:lvl>
    <w:lvl w:ilvl="1" w:tplc="EEC24808">
      <w:start w:val="2"/>
      <w:numFmt w:val="lowerRoman"/>
      <w:lvlText w:val="(%2)"/>
      <w:lvlJc w:val="left"/>
      <w:pPr>
        <w:ind w:left="2280" w:hanging="382"/>
      </w:pPr>
      <w:rPr>
        <w:rFonts w:ascii="Times New Roman" w:eastAsia="Times New Roman" w:hAnsi="Times New Roman" w:cs="Times New Roman" w:hint="default"/>
        <w:color w:val="005AAA"/>
        <w:spacing w:val="-2"/>
        <w:w w:val="100"/>
        <w:sz w:val="22"/>
        <w:szCs w:val="22"/>
        <w:lang w:val="en-US" w:eastAsia="en-US" w:bidi="en-US"/>
      </w:rPr>
    </w:lvl>
    <w:lvl w:ilvl="2" w:tplc="CBBA3504">
      <w:start w:val="1"/>
      <w:numFmt w:val="lowerRoman"/>
      <w:lvlText w:val="(%3)"/>
      <w:lvlJc w:val="left"/>
      <w:pPr>
        <w:ind w:left="2619" w:hanging="274"/>
      </w:pPr>
      <w:rPr>
        <w:rFonts w:ascii="Times New Roman" w:eastAsia="Times New Roman" w:hAnsi="Times New Roman" w:cs="Times New Roman" w:hint="default"/>
        <w:b/>
        <w:bCs/>
        <w:color w:val="EB008B"/>
        <w:w w:val="100"/>
        <w:sz w:val="22"/>
        <w:szCs w:val="22"/>
        <w:lang w:val="en-US" w:eastAsia="en-US" w:bidi="en-US"/>
      </w:rPr>
    </w:lvl>
    <w:lvl w:ilvl="3" w:tplc="52E4661A">
      <w:numFmt w:val="bullet"/>
      <w:lvlText w:val="•"/>
      <w:lvlJc w:val="left"/>
      <w:pPr>
        <w:ind w:left="3664" w:hanging="274"/>
      </w:pPr>
      <w:rPr>
        <w:lang w:val="en-US" w:eastAsia="en-US" w:bidi="en-US"/>
      </w:rPr>
    </w:lvl>
    <w:lvl w:ilvl="4" w:tplc="57FE419C">
      <w:numFmt w:val="bullet"/>
      <w:lvlText w:val="•"/>
      <w:lvlJc w:val="left"/>
      <w:pPr>
        <w:ind w:left="4709" w:hanging="274"/>
      </w:pPr>
      <w:rPr>
        <w:lang w:val="en-US" w:eastAsia="en-US" w:bidi="en-US"/>
      </w:rPr>
    </w:lvl>
    <w:lvl w:ilvl="5" w:tplc="794277C0">
      <w:numFmt w:val="bullet"/>
      <w:lvlText w:val="•"/>
      <w:lvlJc w:val="left"/>
      <w:pPr>
        <w:ind w:left="5754" w:hanging="274"/>
      </w:pPr>
      <w:rPr>
        <w:lang w:val="en-US" w:eastAsia="en-US" w:bidi="en-US"/>
      </w:rPr>
    </w:lvl>
    <w:lvl w:ilvl="6" w:tplc="5DA8641A">
      <w:numFmt w:val="bullet"/>
      <w:lvlText w:val="•"/>
      <w:lvlJc w:val="left"/>
      <w:pPr>
        <w:ind w:left="6799" w:hanging="274"/>
      </w:pPr>
      <w:rPr>
        <w:lang w:val="en-US" w:eastAsia="en-US" w:bidi="en-US"/>
      </w:rPr>
    </w:lvl>
    <w:lvl w:ilvl="7" w:tplc="D5F6B9C8">
      <w:numFmt w:val="bullet"/>
      <w:lvlText w:val="•"/>
      <w:lvlJc w:val="left"/>
      <w:pPr>
        <w:ind w:left="7844" w:hanging="274"/>
      </w:pPr>
      <w:rPr>
        <w:lang w:val="en-US" w:eastAsia="en-US" w:bidi="en-US"/>
      </w:rPr>
    </w:lvl>
    <w:lvl w:ilvl="8" w:tplc="9BD6CC38">
      <w:numFmt w:val="bullet"/>
      <w:lvlText w:val="•"/>
      <w:lvlJc w:val="left"/>
      <w:pPr>
        <w:ind w:left="8889" w:hanging="274"/>
      </w:pPr>
      <w:rPr>
        <w:lang w:val="en-US" w:eastAsia="en-US" w:bidi="en-US"/>
      </w:rPr>
    </w:lvl>
  </w:abstractNum>
  <w:abstractNum w:abstractNumId="24">
    <w:nsid w:val="64A7317E"/>
    <w:multiLevelType w:val="hybridMultilevel"/>
    <w:tmpl w:val="DAEC18A0"/>
    <w:lvl w:ilvl="0" w:tplc="04A0D266">
      <w:start w:val="1"/>
      <w:numFmt w:val="decimal"/>
      <w:lvlText w:val="%1."/>
      <w:lvlJc w:val="left"/>
      <w:pPr>
        <w:ind w:left="999" w:hanging="361"/>
      </w:pPr>
      <w:rPr>
        <w:rFonts w:ascii="Times New Roman" w:eastAsia="Times New Roman" w:hAnsi="Times New Roman" w:cs="Times New Roman" w:hint="default"/>
        <w:w w:val="100"/>
        <w:sz w:val="22"/>
        <w:szCs w:val="22"/>
        <w:lang w:val="en-US" w:eastAsia="en-US" w:bidi="en-US"/>
      </w:rPr>
    </w:lvl>
    <w:lvl w:ilvl="1" w:tplc="1C1A59EE">
      <w:numFmt w:val="bullet"/>
      <w:lvlText w:val="•"/>
      <w:lvlJc w:val="left"/>
      <w:pPr>
        <w:ind w:left="1997" w:hanging="361"/>
      </w:pPr>
      <w:rPr>
        <w:lang w:val="en-US" w:eastAsia="en-US" w:bidi="en-US"/>
      </w:rPr>
    </w:lvl>
    <w:lvl w:ilvl="2" w:tplc="67300A80">
      <w:numFmt w:val="bullet"/>
      <w:lvlText w:val="•"/>
      <w:lvlJc w:val="left"/>
      <w:pPr>
        <w:ind w:left="2995" w:hanging="361"/>
      </w:pPr>
      <w:rPr>
        <w:lang w:val="en-US" w:eastAsia="en-US" w:bidi="en-US"/>
      </w:rPr>
    </w:lvl>
    <w:lvl w:ilvl="3" w:tplc="4FFE3EFC">
      <w:numFmt w:val="bullet"/>
      <w:lvlText w:val="•"/>
      <w:lvlJc w:val="left"/>
      <w:pPr>
        <w:ind w:left="3993" w:hanging="361"/>
      </w:pPr>
      <w:rPr>
        <w:lang w:val="en-US" w:eastAsia="en-US" w:bidi="en-US"/>
      </w:rPr>
    </w:lvl>
    <w:lvl w:ilvl="4" w:tplc="C65EA5EE">
      <w:numFmt w:val="bullet"/>
      <w:lvlText w:val="•"/>
      <w:lvlJc w:val="left"/>
      <w:pPr>
        <w:ind w:left="4991" w:hanging="361"/>
      </w:pPr>
      <w:rPr>
        <w:lang w:val="en-US" w:eastAsia="en-US" w:bidi="en-US"/>
      </w:rPr>
    </w:lvl>
    <w:lvl w:ilvl="5" w:tplc="26669E8A">
      <w:numFmt w:val="bullet"/>
      <w:lvlText w:val="•"/>
      <w:lvlJc w:val="left"/>
      <w:pPr>
        <w:ind w:left="5989" w:hanging="361"/>
      </w:pPr>
      <w:rPr>
        <w:lang w:val="en-US" w:eastAsia="en-US" w:bidi="en-US"/>
      </w:rPr>
    </w:lvl>
    <w:lvl w:ilvl="6" w:tplc="C2F85CE2">
      <w:numFmt w:val="bullet"/>
      <w:lvlText w:val="•"/>
      <w:lvlJc w:val="left"/>
      <w:pPr>
        <w:ind w:left="6987" w:hanging="361"/>
      </w:pPr>
      <w:rPr>
        <w:lang w:val="en-US" w:eastAsia="en-US" w:bidi="en-US"/>
      </w:rPr>
    </w:lvl>
    <w:lvl w:ilvl="7" w:tplc="E1588144">
      <w:numFmt w:val="bullet"/>
      <w:lvlText w:val="•"/>
      <w:lvlJc w:val="left"/>
      <w:pPr>
        <w:ind w:left="7985" w:hanging="361"/>
      </w:pPr>
      <w:rPr>
        <w:lang w:val="en-US" w:eastAsia="en-US" w:bidi="en-US"/>
      </w:rPr>
    </w:lvl>
    <w:lvl w:ilvl="8" w:tplc="AAD6543E">
      <w:numFmt w:val="bullet"/>
      <w:lvlText w:val="•"/>
      <w:lvlJc w:val="left"/>
      <w:pPr>
        <w:ind w:left="8983" w:hanging="361"/>
      </w:pPr>
      <w:rPr>
        <w:lang w:val="en-US" w:eastAsia="en-US" w:bidi="en-US"/>
      </w:rPr>
    </w:lvl>
  </w:abstractNum>
  <w:abstractNum w:abstractNumId="25">
    <w:nsid w:val="68985B20"/>
    <w:multiLevelType w:val="hybridMultilevel"/>
    <w:tmpl w:val="2DEABA58"/>
    <w:lvl w:ilvl="0" w:tplc="64D0176C">
      <w:start w:val="1"/>
      <w:numFmt w:val="decimal"/>
      <w:lvlText w:val="%1."/>
      <w:lvlJc w:val="left"/>
      <w:pPr>
        <w:ind w:left="1179" w:hanging="360"/>
      </w:pPr>
      <w:rPr>
        <w:rFonts w:ascii="Times New Roman" w:eastAsia="Times New Roman" w:hAnsi="Times New Roman" w:cs="Times New Roman" w:hint="default"/>
        <w:w w:val="100"/>
        <w:sz w:val="22"/>
        <w:szCs w:val="22"/>
        <w:lang w:val="en-US" w:eastAsia="en-US" w:bidi="en-US"/>
      </w:rPr>
    </w:lvl>
    <w:lvl w:ilvl="1" w:tplc="0624E8DE">
      <w:numFmt w:val="bullet"/>
      <w:lvlText w:val="•"/>
      <w:lvlJc w:val="left"/>
      <w:pPr>
        <w:ind w:left="2159" w:hanging="360"/>
      </w:pPr>
      <w:rPr>
        <w:lang w:val="en-US" w:eastAsia="en-US" w:bidi="en-US"/>
      </w:rPr>
    </w:lvl>
    <w:lvl w:ilvl="2" w:tplc="3658473C">
      <w:numFmt w:val="bullet"/>
      <w:lvlText w:val="•"/>
      <w:lvlJc w:val="left"/>
      <w:pPr>
        <w:ind w:left="3139" w:hanging="360"/>
      </w:pPr>
      <w:rPr>
        <w:lang w:val="en-US" w:eastAsia="en-US" w:bidi="en-US"/>
      </w:rPr>
    </w:lvl>
    <w:lvl w:ilvl="3" w:tplc="2484691C">
      <w:numFmt w:val="bullet"/>
      <w:lvlText w:val="•"/>
      <w:lvlJc w:val="left"/>
      <w:pPr>
        <w:ind w:left="4119" w:hanging="360"/>
      </w:pPr>
      <w:rPr>
        <w:lang w:val="en-US" w:eastAsia="en-US" w:bidi="en-US"/>
      </w:rPr>
    </w:lvl>
    <w:lvl w:ilvl="4" w:tplc="F5C29606">
      <w:numFmt w:val="bullet"/>
      <w:lvlText w:val="•"/>
      <w:lvlJc w:val="left"/>
      <w:pPr>
        <w:ind w:left="5099" w:hanging="360"/>
      </w:pPr>
      <w:rPr>
        <w:lang w:val="en-US" w:eastAsia="en-US" w:bidi="en-US"/>
      </w:rPr>
    </w:lvl>
    <w:lvl w:ilvl="5" w:tplc="11B6C12C">
      <w:numFmt w:val="bullet"/>
      <w:lvlText w:val="•"/>
      <w:lvlJc w:val="left"/>
      <w:pPr>
        <w:ind w:left="6079" w:hanging="360"/>
      </w:pPr>
      <w:rPr>
        <w:lang w:val="en-US" w:eastAsia="en-US" w:bidi="en-US"/>
      </w:rPr>
    </w:lvl>
    <w:lvl w:ilvl="6" w:tplc="60BC6420">
      <w:numFmt w:val="bullet"/>
      <w:lvlText w:val="•"/>
      <w:lvlJc w:val="left"/>
      <w:pPr>
        <w:ind w:left="7059" w:hanging="360"/>
      </w:pPr>
      <w:rPr>
        <w:lang w:val="en-US" w:eastAsia="en-US" w:bidi="en-US"/>
      </w:rPr>
    </w:lvl>
    <w:lvl w:ilvl="7" w:tplc="830A7A82">
      <w:numFmt w:val="bullet"/>
      <w:lvlText w:val="•"/>
      <w:lvlJc w:val="left"/>
      <w:pPr>
        <w:ind w:left="8039" w:hanging="360"/>
      </w:pPr>
      <w:rPr>
        <w:lang w:val="en-US" w:eastAsia="en-US" w:bidi="en-US"/>
      </w:rPr>
    </w:lvl>
    <w:lvl w:ilvl="8" w:tplc="54AA8486">
      <w:numFmt w:val="bullet"/>
      <w:lvlText w:val="•"/>
      <w:lvlJc w:val="left"/>
      <w:pPr>
        <w:ind w:left="9019" w:hanging="360"/>
      </w:pPr>
      <w:rPr>
        <w:lang w:val="en-US" w:eastAsia="en-US" w:bidi="en-US"/>
      </w:rPr>
    </w:lvl>
  </w:abstractNum>
  <w:abstractNum w:abstractNumId="26">
    <w:nsid w:val="69B5243A"/>
    <w:multiLevelType w:val="hybridMultilevel"/>
    <w:tmpl w:val="F16AF9D0"/>
    <w:lvl w:ilvl="0" w:tplc="4DE25C18">
      <w:start w:val="1"/>
      <w:numFmt w:val="decimal"/>
      <w:lvlText w:val="%1."/>
      <w:lvlJc w:val="left"/>
      <w:pPr>
        <w:ind w:left="1179" w:hanging="360"/>
      </w:pPr>
      <w:rPr>
        <w:rFonts w:ascii="Times New Roman" w:eastAsia="Times New Roman" w:hAnsi="Times New Roman" w:cs="Times New Roman" w:hint="default"/>
        <w:w w:val="100"/>
        <w:sz w:val="22"/>
        <w:szCs w:val="22"/>
        <w:lang w:val="en-US" w:eastAsia="en-US" w:bidi="en-US"/>
      </w:rPr>
    </w:lvl>
    <w:lvl w:ilvl="1" w:tplc="93081EDA">
      <w:numFmt w:val="bullet"/>
      <w:lvlText w:val="•"/>
      <w:lvlJc w:val="left"/>
      <w:pPr>
        <w:ind w:left="3120" w:hanging="360"/>
      </w:pPr>
      <w:rPr>
        <w:lang w:val="en-US" w:eastAsia="en-US" w:bidi="en-US"/>
      </w:rPr>
    </w:lvl>
    <w:lvl w:ilvl="2" w:tplc="00EA862A">
      <w:numFmt w:val="bullet"/>
      <w:lvlText w:val="•"/>
      <w:lvlJc w:val="left"/>
      <w:pPr>
        <w:ind w:left="3993" w:hanging="360"/>
      </w:pPr>
      <w:rPr>
        <w:lang w:val="en-US" w:eastAsia="en-US" w:bidi="en-US"/>
      </w:rPr>
    </w:lvl>
    <w:lvl w:ilvl="3" w:tplc="70DE5B28">
      <w:numFmt w:val="bullet"/>
      <w:lvlText w:val="•"/>
      <w:lvlJc w:val="left"/>
      <w:pPr>
        <w:ind w:left="4866" w:hanging="360"/>
      </w:pPr>
      <w:rPr>
        <w:lang w:val="en-US" w:eastAsia="en-US" w:bidi="en-US"/>
      </w:rPr>
    </w:lvl>
    <w:lvl w:ilvl="4" w:tplc="7B18B54C">
      <w:numFmt w:val="bullet"/>
      <w:lvlText w:val="•"/>
      <w:lvlJc w:val="left"/>
      <w:pPr>
        <w:ind w:left="5739" w:hanging="360"/>
      </w:pPr>
      <w:rPr>
        <w:lang w:val="en-US" w:eastAsia="en-US" w:bidi="en-US"/>
      </w:rPr>
    </w:lvl>
    <w:lvl w:ilvl="5" w:tplc="BC720A52">
      <w:numFmt w:val="bullet"/>
      <w:lvlText w:val="•"/>
      <w:lvlJc w:val="left"/>
      <w:pPr>
        <w:ind w:left="6612" w:hanging="360"/>
      </w:pPr>
      <w:rPr>
        <w:lang w:val="en-US" w:eastAsia="en-US" w:bidi="en-US"/>
      </w:rPr>
    </w:lvl>
    <w:lvl w:ilvl="6" w:tplc="3B1E5756">
      <w:numFmt w:val="bullet"/>
      <w:lvlText w:val="•"/>
      <w:lvlJc w:val="left"/>
      <w:pPr>
        <w:ind w:left="7486" w:hanging="360"/>
      </w:pPr>
      <w:rPr>
        <w:lang w:val="en-US" w:eastAsia="en-US" w:bidi="en-US"/>
      </w:rPr>
    </w:lvl>
    <w:lvl w:ilvl="7" w:tplc="D8549DD8">
      <w:numFmt w:val="bullet"/>
      <w:lvlText w:val="•"/>
      <w:lvlJc w:val="left"/>
      <w:pPr>
        <w:ind w:left="8359" w:hanging="360"/>
      </w:pPr>
      <w:rPr>
        <w:lang w:val="en-US" w:eastAsia="en-US" w:bidi="en-US"/>
      </w:rPr>
    </w:lvl>
    <w:lvl w:ilvl="8" w:tplc="D10EAE50">
      <w:numFmt w:val="bullet"/>
      <w:lvlText w:val="•"/>
      <w:lvlJc w:val="left"/>
      <w:pPr>
        <w:ind w:left="9232" w:hanging="360"/>
      </w:pPr>
      <w:rPr>
        <w:lang w:val="en-US" w:eastAsia="en-US" w:bidi="en-US"/>
      </w:rPr>
    </w:lvl>
  </w:abstractNum>
  <w:abstractNum w:abstractNumId="27">
    <w:nsid w:val="6A837C17"/>
    <w:multiLevelType w:val="hybridMultilevel"/>
    <w:tmpl w:val="960846CA"/>
    <w:lvl w:ilvl="0" w:tplc="0B7E2204">
      <w:start w:val="1"/>
      <w:numFmt w:val="decimal"/>
      <w:lvlText w:val="%1."/>
      <w:lvlJc w:val="left"/>
      <w:pPr>
        <w:ind w:left="1179" w:hanging="360"/>
      </w:pPr>
      <w:rPr>
        <w:rFonts w:ascii="Times New Roman" w:eastAsia="Times New Roman" w:hAnsi="Times New Roman" w:cs="Times New Roman" w:hint="default"/>
        <w:w w:val="100"/>
        <w:sz w:val="22"/>
        <w:szCs w:val="22"/>
        <w:lang w:val="en-US" w:eastAsia="en-US" w:bidi="en-US"/>
      </w:rPr>
    </w:lvl>
    <w:lvl w:ilvl="1" w:tplc="6186C7CA">
      <w:start w:val="1"/>
      <w:numFmt w:val="decimal"/>
      <w:lvlText w:val="%2."/>
      <w:lvlJc w:val="left"/>
      <w:pPr>
        <w:ind w:left="1539" w:hanging="360"/>
      </w:pPr>
      <w:rPr>
        <w:rFonts w:ascii="Times New Roman" w:eastAsia="Times New Roman" w:hAnsi="Times New Roman" w:cs="Times New Roman" w:hint="default"/>
        <w:w w:val="100"/>
        <w:sz w:val="22"/>
        <w:szCs w:val="22"/>
        <w:lang w:val="en-US" w:eastAsia="en-US" w:bidi="en-US"/>
      </w:rPr>
    </w:lvl>
    <w:lvl w:ilvl="2" w:tplc="3AE6DF72">
      <w:numFmt w:val="bullet"/>
      <w:lvlText w:val="•"/>
      <w:lvlJc w:val="left"/>
      <w:pPr>
        <w:ind w:left="2588" w:hanging="360"/>
      </w:pPr>
      <w:rPr>
        <w:lang w:val="en-US" w:eastAsia="en-US" w:bidi="en-US"/>
      </w:rPr>
    </w:lvl>
    <w:lvl w:ilvl="3" w:tplc="98A8F10C">
      <w:numFmt w:val="bullet"/>
      <w:lvlText w:val="•"/>
      <w:lvlJc w:val="left"/>
      <w:pPr>
        <w:ind w:left="3637" w:hanging="360"/>
      </w:pPr>
      <w:rPr>
        <w:lang w:val="en-US" w:eastAsia="en-US" w:bidi="en-US"/>
      </w:rPr>
    </w:lvl>
    <w:lvl w:ilvl="4" w:tplc="1E1ECB92">
      <w:numFmt w:val="bullet"/>
      <w:lvlText w:val="•"/>
      <w:lvlJc w:val="left"/>
      <w:pPr>
        <w:ind w:left="4686" w:hanging="360"/>
      </w:pPr>
      <w:rPr>
        <w:lang w:val="en-US" w:eastAsia="en-US" w:bidi="en-US"/>
      </w:rPr>
    </w:lvl>
    <w:lvl w:ilvl="5" w:tplc="47029F36">
      <w:numFmt w:val="bullet"/>
      <w:lvlText w:val="•"/>
      <w:lvlJc w:val="left"/>
      <w:pPr>
        <w:ind w:left="5735" w:hanging="360"/>
      </w:pPr>
      <w:rPr>
        <w:lang w:val="en-US" w:eastAsia="en-US" w:bidi="en-US"/>
      </w:rPr>
    </w:lvl>
    <w:lvl w:ilvl="6" w:tplc="802A3430">
      <w:numFmt w:val="bullet"/>
      <w:lvlText w:val="•"/>
      <w:lvlJc w:val="left"/>
      <w:pPr>
        <w:ind w:left="6784" w:hanging="360"/>
      </w:pPr>
      <w:rPr>
        <w:lang w:val="en-US" w:eastAsia="en-US" w:bidi="en-US"/>
      </w:rPr>
    </w:lvl>
    <w:lvl w:ilvl="7" w:tplc="99E0D178">
      <w:numFmt w:val="bullet"/>
      <w:lvlText w:val="•"/>
      <w:lvlJc w:val="left"/>
      <w:pPr>
        <w:ind w:left="7832" w:hanging="360"/>
      </w:pPr>
      <w:rPr>
        <w:lang w:val="en-US" w:eastAsia="en-US" w:bidi="en-US"/>
      </w:rPr>
    </w:lvl>
    <w:lvl w:ilvl="8" w:tplc="6F520DE8">
      <w:numFmt w:val="bullet"/>
      <w:lvlText w:val="•"/>
      <w:lvlJc w:val="left"/>
      <w:pPr>
        <w:ind w:left="8881" w:hanging="360"/>
      </w:pPr>
      <w:rPr>
        <w:lang w:val="en-US" w:eastAsia="en-US" w:bidi="en-US"/>
      </w:rPr>
    </w:lvl>
  </w:abstractNum>
  <w:abstractNum w:abstractNumId="28">
    <w:nsid w:val="6BFA2087"/>
    <w:multiLevelType w:val="hybridMultilevel"/>
    <w:tmpl w:val="1A521312"/>
    <w:lvl w:ilvl="0" w:tplc="EB90B414">
      <w:start w:val="1"/>
      <w:numFmt w:val="decimal"/>
      <w:lvlText w:val="%1."/>
      <w:lvlJc w:val="left"/>
      <w:pPr>
        <w:ind w:left="999" w:hanging="361"/>
      </w:pPr>
      <w:rPr>
        <w:rFonts w:ascii="Times New Roman" w:eastAsia="Times New Roman" w:hAnsi="Times New Roman" w:cs="Times New Roman" w:hint="default"/>
        <w:w w:val="100"/>
        <w:sz w:val="22"/>
        <w:szCs w:val="22"/>
        <w:lang w:val="en-US" w:eastAsia="en-US" w:bidi="en-US"/>
      </w:rPr>
    </w:lvl>
    <w:lvl w:ilvl="1" w:tplc="E8DCC368">
      <w:numFmt w:val="bullet"/>
      <w:lvlText w:val="•"/>
      <w:lvlJc w:val="left"/>
      <w:pPr>
        <w:ind w:left="1900" w:hanging="361"/>
      </w:pPr>
      <w:rPr>
        <w:lang w:val="en-US" w:eastAsia="en-US" w:bidi="en-US"/>
      </w:rPr>
    </w:lvl>
    <w:lvl w:ilvl="2" w:tplc="E598B4E2">
      <w:numFmt w:val="bullet"/>
      <w:lvlText w:val="•"/>
      <w:lvlJc w:val="left"/>
      <w:pPr>
        <w:ind w:left="2908" w:hanging="361"/>
      </w:pPr>
      <w:rPr>
        <w:lang w:val="en-US" w:eastAsia="en-US" w:bidi="en-US"/>
      </w:rPr>
    </w:lvl>
    <w:lvl w:ilvl="3" w:tplc="B67AD958">
      <w:numFmt w:val="bullet"/>
      <w:lvlText w:val="•"/>
      <w:lvlJc w:val="left"/>
      <w:pPr>
        <w:ind w:left="3917" w:hanging="361"/>
      </w:pPr>
      <w:rPr>
        <w:lang w:val="en-US" w:eastAsia="en-US" w:bidi="en-US"/>
      </w:rPr>
    </w:lvl>
    <w:lvl w:ilvl="4" w:tplc="A16092A2">
      <w:numFmt w:val="bullet"/>
      <w:lvlText w:val="•"/>
      <w:lvlJc w:val="left"/>
      <w:pPr>
        <w:ind w:left="4926" w:hanging="361"/>
      </w:pPr>
      <w:rPr>
        <w:lang w:val="en-US" w:eastAsia="en-US" w:bidi="en-US"/>
      </w:rPr>
    </w:lvl>
    <w:lvl w:ilvl="5" w:tplc="B8D65A1A">
      <w:numFmt w:val="bullet"/>
      <w:lvlText w:val="•"/>
      <w:lvlJc w:val="left"/>
      <w:pPr>
        <w:ind w:left="5935" w:hanging="361"/>
      </w:pPr>
      <w:rPr>
        <w:lang w:val="en-US" w:eastAsia="en-US" w:bidi="en-US"/>
      </w:rPr>
    </w:lvl>
    <w:lvl w:ilvl="6" w:tplc="0308B2D6">
      <w:numFmt w:val="bullet"/>
      <w:lvlText w:val="•"/>
      <w:lvlJc w:val="left"/>
      <w:pPr>
        <w:ind w:left="6944" w:hanging="361"/>
      </w:pPr>
      <w:rPr>
        <w:lang w:val="en-US" w:eastAsia="en-US" w:bidi="en-US"/>
      </w:rPr>
    </w:lvl>
    <w:lvl w:ilvl="7" w:tplc="393ABD46">
      <w:numFmt w:val="bullet"/>
      <w:lvlText w:val="•"/>
      <w:lvlJc w:val="left"/>
      <w:pPr>
        <w:ind w:left="7952" w:hanging="361"/>
      </w:pPr>
      <w:rPr>
        <w:lang w:val="en-US" w:eastAsia="en-US" w:bidi="en-US"/>
      </w:rPr>
    </w:lvl>
    <w:lvl w:ilvl="8" w:tplc="9F2C000E">
      <w:numFmt w:val="bullet"/>
      <w:lvlText w:val="•"/>
      <w:lvlJc w:val="left"/>
      <w:pPr>
        <w:ind w:left="8961" w:hanging="361"/>
      </w:pPr>
      <w:rPr>
        <w:lang w:val="en-US" w:eastAsia="en-US" w:bidi="en-US"/>
      </w:rPr>
    </w:lvl>
  </w:abstractNum>
  <w:abstractNum w:abstractNumId="29">
    <w:nsid w:val="785944A3"/>
    <w:multiLevelType w:val="hybridMultilevel"/>
    <w:tmpl w:val="CC94DDD2"/>
    <w:lvl w:ilvl="0" w:tplc="56A46986">
      <w:start w:val="1"/>
      <w:numFmt w:val="decimal"/>
      <w:lvlText w:val="%1."/>
      <w:lvlJc w:val="left"/>
      <w:pPr>
        <w:ind w:left="1179" w:hanging="360"/>
      </w:pPr>
      <w:rPr>
        <w:rFonts w:ascii="Times New Roman" w:eastAsia="Times New Roman" w:hAnsi="Times New Roman" w:cs="Times New Roman" w:hint="default"/>
        <w:w w:val="100"/>
        <w:sz w:val="22"/>
        <w:szCs w:val="22"/>
        <w:lang w:val="en-US" w:eastAsia="en-US" w:bidi="en-US"/>
      </w:rPr>
    </w:lvl>
    <w:lvl w:ilvl="1" w:tplc="AF3C18FE">
      <w:numFmt w:val="bullet"/>
      <w:lvlText w:val="•"/>
      <w:lvlJc w:val="left"/>
      <w:pPr>
        <w:ind w:left="2159" w:hanging="360"/>
      </w:pPr>
      <w:rPr>
        <w:lang w:val="en-US" w:eastAsia="en-US" w:bidi="en-US"/>
      </w:rPr>
    </w:lvl>
    <w:lvl w:ilvl="2" w:tplc="06985EA6">
      <w:numFmt w:val="bullet"/>
      <w:lvlText w:val="•"/>
      <w:lvlJc w:val="left"/>
      <w:pPr>
        <w:ind w:left="3139" w:hanging="360"/>
      </w:pPr>
      <w:rPr>
        <w:lang w:val="en-US" w:eastAsia="en-US" w:bidi="en-US"/>
      </w:rPr>
    </w:lvl>
    <w:lvl w:ilvl="3" w:tplc="A2E6E8EC">
      <w:numFmt w:val="bullet"/>
      <w:lvlText w:val="•"/>
      <w:lvlJc w:val="left"/>
      <w:pPr>
        <w:ind w:left="4119" w:hanging="360"/>
      </w:pPr>
      <w:rPr>
        <w:lang w:val="en-US" w:eastAsia="en-US" w:bidi="en-US"/>
      </w:rPr>
    </w:lvl>
    <w:lvl w:ilvl="4" w:tplc="534A935C">
      <w:numFmt w:val="bullet"/>
      <w:lvlText w:val="•"/>
      <w:lvlJc w:val="left"/>
      <w:pPr>
        <w:ind w:left="5099" w:hanging="360"/>
      </w:pPr>
      <w:rPr>
        <w:lang w:val="en-US" w:eastAsia="en-US" w:bidi="en-US"/>
      </w:rPr>
    </w:lvl>
    <w:lvl w:ilvl="5" w:tplc="9B5E1438">
      <w:numFmt w:val="bullet"/>
      <w:lvlText w:val="•"/>
      <w:lvlJc w:val="left"/>
      <w:pPr>
        <w:ind w:left="6079" w:hanging="360"/>
      </w:pPr>
      <w:rPr>
        <w:lang w:val="en-US" w:eastAsia="en-US" w:bidi="en-US"/>
      </w:rPr>
    </w:lvl>
    <w:lvl w:ilvl="6" w:tplc="0F1AC4C4">
      <w:numFmt w:val="bullet"/>
      <w:lvlText w:val="•"/>
      <w:lvlJc w:val="left"/>
      <w:pPr>
        <w:ind w:left="7059" w:hanging="360"/>
      </w:pPr>
      <w:rPr>
        <w:lang w:val="en-US" w:eastAsia="en-US" w:bidi="en-US"/>
      </w:rPr>
    </w:lvl>
    <w:lvl w:ilvl="7" w:tplc="1780F502">
      <w:numFmt w:val="bullet"/>
      <w:lvlText w:val="•"/>
      <w:lvlJc w:val="left"/>
      <w:pPr>
        <w:ind w:left="8039" w:hanging="360"/>
      </w:pPr>
      <w:rPr>
        <w:lang w:val="en-US" w:eastAsia="en-US" w:bidi="en-US"/>
      </w:rPr>
    </w:lvl>
    <w:lvl w:ilvl="8" w:tplc="0DDC1558">
      <w:numFmt w:val="bullet"/>
      <w:lvlText w:val="•"/>
      <w:lvlJc w:val="left"/>
      <w:pPr>
        <w:ind w:left="9019" w:hanging="360"/>
      </w:pPr>
      <w:rPr>
        <w:lang w:val="en-US" w:eastAsia="en-US" w:bidi="en-US"/>
      </w:rPr>
    </w:lvl>
  </w:abstractNum>
  <w:abstractNum w:abstractNumId="30">
    <w:nsid w:val="7AE73339"/>
    <w:multiLevelType w:val="hybridMultilevel"/>
    <w:tmpl w:val="A0BE25BE"/>
    <w:lvl w:ilvl="0" w:tplc="5AD0519C">
      <w:start w:val="1"/>
      <w:numFmt w:val="decimal"/>
      <w:lvlText w:val="%1."/>
      <w:lvlJc w:val="left"/>
      <w:pPr>
        <w:ind w:left="1179" w:hanging="360"/>
      </w:pPr>
      <w:rPr>
        <w:rFonts w:ascii="Times New Roman" w:eastAsia="Times New Roman" w:hAnsi="Times New Roman" w:cs="Times New Roman" w:hint="default"/>
        <w:w w:val="100"/>
        <w:sz w:val="22"/>
        <w:szCs w:val="22"/>
        <w:lang w:val="en-US" w:eastAsia="en-US" w:bidi="en-US"/>
      </w:rPr>
    </w:lvl>
    <w:lvl w:ilvl="1" w:tplc="66EC08AE">
      <w:numFmt w:val="bullet"/>
      <w:lvlText w:val="•"/>
      <w:lvlJc w:val="left"/>
      <w:pPr>
        <w:ind w:left="2159" w:hanging="360"/>
      </w:pPr>
      <w:rPr>
        <w:lang w:val="en-US" w:eastAsia="en-US" w:bidi="en-US"/>
      </w:rPr>
    </w:lvl>
    <w:lvl w:ilvl="2" w:tplc="401A7A72">
      <w:numFmt w:val="bullet"/>
      <w:lvlText w:val="•"/>
      <w:lvlJc w:val="left"/>
      <w:pPr>
        <w:ind w:left="3139" w:hanging="360"/>
      </w:pPr>
      <w:rPr>
        <w:lang w:val="en-US" w:eastAsia="en-US" w:bidi="en-US"/>
      </w:rPr>
    </w:lvl>
    <w:lvl w:ilvl="3" w:tplc="DF601DFE">
      <w:numFmt w:val="bullet"/>
      <w:lvlText w:val="•"/>
      <w:lvlJc w:val="left"/>
      <w:pPr>
        <w:ind w:left="4119" w:hanging="360"/>
      </w:pPr>
      <w:rPr>
        <w:lang w:val="en-US" w:eastAsia="en-US" w:bidi="en-US"/>
      </w:rPr>
    </w:lvl>
    <w:lvl w:ilvl="4" w:tplc="F9607022">
      <w:numFmt w:val="bullet"/>
      <w:lvlText w:val="•"/>
      <w:lvlJc w:val="left"/>
      <w:pPr>
        <w:ind w:left="5099" w:hanging="360"/>
      </w:pPr>
      <w:rPr>
        <w:lang w:val="en-US" w:eastAsia="en-US" w:bidi="en-US"/>
      </w:rPr>
    </w:lvl>
    <w:lvl w:ilvl="5" w:tplc="47A27CA8">
      <w:numFmt w:val="bullet"/>
      <w:lvlText w:val="•"/>
      <w:lvlJc w:val="left"/>
      <w:pPr>
        <w:ind w:left="6079" w:hanging="360"/>
      </w:pPr>
      <w:rPr>
        <w:lang w:val="en-US" w:eastAsia="en-US" w:bidi="en-US"/>
      </w:rPr>
    </w:lvl>
    <w:lvl w:ilvl="6" w:tplc="BE148038">
      <w:numFmt w:val="bullet"/>
      <w:lvlText w:val="•"/>
      <w:lvlJc w:val="left"/>
      <w:pPr>
        <w:ind w:left="7059" w:hanging="360"/>
      </w:pPr>
      <w:rPr>
        <w:lang w:val="en-US" w:eastAsia="en-US" w:bidi="en-US"/>
      </w:rPr>
    </w:lvl>
    <w:lvl w:ilvl="7" w:tplc="4AE0DF4C">
      <w:numFmt w:val="bullet"/>
      <w:lvlText w:val="•"/>
      <w:lvlJc w:val="left"/>
      <w:pPr>
        <w:ind w:left="8039" w:hanging="360"/>
      </w:pPr>
      <w:rPr>
        <w:lang w:val="en-US" w:eastAsia="en-US" w:bidi="en-US"/>
      </w:rPr>
    </w:lvl>
    <w:lvl w:ilvl="8" w:tplc="0C7EB46E">
      <w:numFmt w:val="bullet"/>
      <w:lvlText w:val="•"/>
      <w:lvlJc w:val="left"/>
      <w:pPr>
        <w:ind w:left="9019" w:hanging="360"/>
      </w:pPr>
      <w:rPr>
        <w:lang w:val="en-US" w:eastAsia="en-US" w:bidi="en-US"/>
      </w:rPr>
    </w:lvl>
  </w:abstractNum>
  <w:num w:numId="1">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30"/>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lvlOverride w:ilvl="2"/>
    <w:lvlOverride w:ilvl="3"/>
    <w:lvlOverride w:ilvl="4"/>
    <w:lvlOverride w:ilvl="5"/>
    <w:lvlOverride w:ilvl="6"/>
    <w:lvlOverride w:ilvl="7"/>
    <w:lvlOverride w:ilvl="8"/>
  </w:num>
  <w:num w:numId="8">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15"/>
    <w:lvlOverride w:ilvl="0">
      <w:startOverride w:val="1"/>
    </w:lvlOverride>
    <w:lvlOverride w:ilvl="1"/>
    <w:lvlOverride w:ilvl="2"/>
    <w:lvlOverride w:ilvl="3"/>
    <w:lvlOverride w:ilvl="4"/>
    <w:lvlOverride w:ilvl="5"/>
    <w:lvlOverride w:ilvl="6"/>
    <w:lvlOverride w:ilvl="7"/>
    <w:lvlOverride w:ilvl="8"/>
  </w:num>
  <w:num w:numId="10">
    <w:abstractNumId w:val="0"/>
    <w:lvlOverride w:ilvl="0">
      <w:startOverride w:val="18"/>
    </w:lvlOverride>
    <w:lvlOverride w:ilvl="1"/>
    <w:lvlOverride w:ilvl="2"/>
    <w:lvlOverride w:ilvl="3"/>
    <w:lvlOverride w:ilvl="4">
      <w:startOverride w:val="1"/>
    </w:lvlOverride>
    <w:lvlOverride w:ilvl="5"/>
    <w:lvlOverride w:ilvl="6"/>
    <w:lvlOverride w:ilvl="7"/>
    <w:lvlOverride w:ilvl="8"/>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19"/>
    <w:lvlOverride w:ilvl="0">
      <w:startOverride w:val="1"/>
    </w:lvlOverride>
    <w:lvlOverride w:ilvl="1"/>
    <w:lvlOverride w:ilvl="2"/>
    <w:lvlOverride w:ilvl="3"/>
    <w:lvlOverride w:ilvl="4"/>
    <w:lvlOverride w:ilvl="5"/>
    <w:lvlOverride w:ilvl="6"/>
    <w:lvlOverride w:ilvl="7"/>
    <w:lvlOverride w:ilvl="8"/>
  </w:num>
  <w:num w:numId="13">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23"/>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16">
    <w:abstractNumId w:val="26"/>
    <w:lvlOverride w:ilvl="0">
      <w:startOverride w:val="1"/>
    </w:lvlOverride>
    <w:lvlOverride w:ilvl="1"/>
    <w:lvlOverride w:ilvl="2"/>
    <w:lvlOverride w:ilvl="3"/>
    <w:lvlOverride w:ilvl="4"/>
    <w:lvlOverride w:ilvl="5"/>
    <w:lvlOverride w:ilvl="6"/>
    <w:lvlOverride w:ilvl="7"/>
    <w:lvlOverride w:ilvl="8"/>
  </w:num>
  <w:num w:numId="17">
    <w:abstractNumId w:val="13"/>
    <w:lvlOverride w:ilvl="0">
      <w:startOverride w:val="1"/>
    </w:lvlOverride>
    <w:lvlOverride w:ilvl="1"/>
    <w:lvlOverride w:ilvl="2"/>
    <w:lvlOverride w:ilvl="3"/>
    <w:lvlOverride w:ilvl="4"/>
    <w:lvlOverride w:ilvl="5"/>
    <w:lvlOverride w:ilvl="6"/>
    <w:lvlOverride w:ilvl="7"/>
    <w:lvlOverride w:ilvl="8"/>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29"/>
    <w:lvlOverride w:ilvl="0">
      <w:startOverride w:val="1"/>
    </w:lvlOverride>
    <w:lvlOverride w:ilvl="1"/>
    <w:lvlOverride w:ilvl="2"/>
    <w:lvlOverride w:ilvl="3"/>
    <w:lvlOverride w:ilvl="4"/>
    <w:lvlOverride w:ilvl="5"/>
    <w:lvlOverride w:ilvl="6"/>
    <w:lvlOverride w:ilvl="7"/>
    <w:lvlOverride w:ilvl="8"/>
  </w:num>
  <w:num w:numId="21">
    <w:abstractNumId w:val="21"/>
  </w:num>
  <w:num w:numId="22">
    <w:abstractNumId w:val="25"/>
    <w:lvlOverride w:ilvl="0">
      <w:startOverride w:val="1"/>
    </w:lvlOverride>
    <w:lvlOverride w:ilvl="1"/>
    <w:lvlOverride w:ilvl="2"/>
    <w:lvlOverride w:ilvl="3"/>
    <w:lvlOverride w:ilvl="4"/>
    <w:lvlOverride w:ilvl="5"/>
    <w:lvlOverride w:ilvl="6"/>
    <w:lvlOverride w:ilvl="7"/>
    <w:lvlOverride w:ilvl="8"/>
  </w:num>
  <w:num w:numId="23">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18"/>
    <w:lvlOverride w:ilvl="0">
      <w:startOverride w:val="1"/>
    </w:lvlOverride>
    <w:lvlOverride w:ilvl="1"/>
    <w:lvlOverride w:ilvl="2"/>
    <w:lvlOverride w:ilvl="3"/>
    <w:lvlOverride w:ilvl="4"/>
    <w:lvlOverride w:ilvl="5"/>
    <w:lvlOverride w:ilvl="6"/>
    <w:lvlOverride w:ilvl="7"/>
    <w:lvlOverride w:ilvl="8"/>
  </w:num>
  <w:num w:numId="25">
    <w:abstractNumId w:val="9"/>
    <w:lvlOverride w:ilvl="0">
      <w:startOverride w:val="1"/>
    </w:lvlOverride>
    <w:lvlOverride w:ilvl="1"/>
    <w:lvlOverride w:ilvl="2"/>
    <w:lvlOverride w:ilvl="3"/>
    <w:lvlOverride w:ilvl="4"/>
    <w:lvlOverride w:ilvl="5"/>
    <w:lvlOverride w:ilvl="6"/>
    <w:lvlOverride w:ilvl="7"/>
    <w:lvlOverride w:ilvl="8"/>
  </w:num>
  <w:num w:numId="26">
    <w:abstractNumId w:val="24"/>
    <w:lvlOverride w:ilvl="0">
      <w:startOverride w:val="1"/>
    </w:lvlOverride>
    <w:lvlOverride w:ilvl="1"/>
    <w:lvlOverride w:ilvl="2"/>
    <w:lvlOverride w:ilvl="3"/>
    <w:lvlOverride w:ilvl="4"/>
    <w:lvlOverride w:ilvl="5"/>
    <w:lvlOverride w:ilvl="6"/>
    <w:lvlOverride w:ilvl="7"/>
    <w:lvlOverride w:ilvl="8"/>
  </w:num>
  <w:num w:numId="27">
    <w:abstractNumId w:val="12"/>
    <w:lvlOverride w:ilvl="0">
      <w:startOverride w:val="1"/>
    </w:lvlOverride>
    <w:lvlOverride w:ilvl="1"/>
    <w:lvlOverride w:ilvl="2"/>
    <w:lvlOverride w:ilvl="3"/>
    <w:lvlOverride w:ilvl="4"/>
    <w:lvlOverride w:ilvl="5"/>
    <w:lvlOverride w:ilvl="6"/>
    <w:lvlOverride w:ilvl="7"/>
    <w:lvlOverride w:ilvl="8"/>
  </w:num>
  <w:num w:numId="28">
    <w:abstractNumId w:val="14"/>
    <w:lvlOverride w:ilvl="0">
      <w:startOverride w:val="1"/>
    </w:lvlOverride>
    <w:lvlOverride w:ilvl="1"/>
    <w:lvlOverride w:ilvl="2"/>
    <w:lvlOverride w:ilvl="3"/>
    <w:lvlOverride w:ilvl="4"/>
    <w:lvlOverride w:ilvl="5"/>
    <w:lvlOverride w:ilvl="6"/>
    <w:lvlOverride w:ilvl="7"/>
    <w:lvlOverride w:ilvl="8"/>
  </w:num>
  <w:num w:numId="29">
    <w:abstractNumId w:val="22"/>
    <w:lvlOverride w:ilvl="0">
      <w:startOverride w:val="1"/>
    </w:lvlOverride>
    <w:lvlOverride w:ilvl="1"/>
    <w:lvlOverride w:ilvl="2"/>
    <w:lvlOverride w:ilvl="3"/>
    <w:lvlOverride w:ilvl="4"/>
    <w:lvlOverride w:ilvl="5"/>
    <w:lvlOverride w:ilvl="6"/>
    <w:lvlOverride w:ilvl="7"/>
    <w:lvlOverride w:ilvl="8"/>
  </w:num>
  <w:num w:numId="30">
    <w:abstractNumId w:val="17"/>
    <w:lvlOverride w:ilvl="0">
      <w:startOverride w:val="1"/>
    </w:lvlOverride>
    <w:lvlOverride w:ilvl="1"/>
    <w:lvlOverride w:ilvl="2"/>
    <w:lvlOverride w:ilvl="3"/>
    <w:lvlOverride w:ilvl="4"/>
    <w:lvlOverride w:ilvl="5"/>
    <w:lvlOverride w:ilvl="6"/>
    <w:lvlOverride w:ilvl="7"/>
    <w:lvlOverride w:ilvl="8"/>
  </w:num>
  <w:num w:numId="31">
    <w:abstractNumId w:val="28"/>
    <w:lvlOverride w:ilvl="0">
      <w:startOverride w:val="1"/>
    </w:lvlOverride>
    <w:lvlOverride w:ilvl="1"/>
    <w:lvlOverride w:ilvl="2"/>
    <w:lvlOverride w:ilvl="3"/>
    <w:lvlOverride w:ilvl="4"/>
    <w:lvlOverride w:ilvl="5"/>
    <w:lvlOverride w:ilvl="6"/>
    <w:lvlOverride w:ilvl="7"/>
    <w:lvlOverride w:ilvl="8"/>
  </w:num>
  <w:num w:numId="32">
    <w:abstractNumId w:val="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8A74E4"/>
    <w:rsid w:val="00065958"/>
    <w:rsid w:val="000D0057"/>
    <w:rsid w:val="000E5514"/>
    <w:rsid w:val="0011737C"/>
    <w:rsid w:val="00143486"/>
    <w:rsid w:val="00171958"/>
    <w:rsid w:val="00183DCC"/>
    <w:rsid w:val="00184376"/>
    <w:rsid w:val="001C0277"/>
    <w:rsid w:val="001D49C5"/>
    <w:rsid w:val="00207F50"/>
    <w:rsid w:val="002B155C"/>
    <w:rsid w:val="003E03BD"/>
    <w:rsid w:val="003F7CED"/>
    <w:rsid w:val="00406CA9"/>
    <w:rsid w:val="00425A86"/>
    <w:rsid w:val="004343D6"/>
    <w:rsid w:val="00457822"/>
    <w:rsid w:val="00521A72"/>
    <w:rsid w:val="00533D8E"/>
    <w:rsid w:val="00543595"/>
    <w:rsid w:val="00567379"/>
    <w:rsid w:val="0058772D"/>
    <w:rsid w:val="005D4910"/>
    <w:rsid w:val="007061CF"/>
    <w:rsid w:val="008062A8"/>
    <w:rsid w:val="008A74E4"/>
    <w:rsid w:val="008C7523"/>
    <w:rsid w:val="008E4C53"/>
    <w:rsid w:val="009456A2"/>
    <w:rsid w:val="009963D7"/>
    <w:rsid w:val="00A37427"/>
    <w:rsid w:val="00B25759"/>
    <w:rsid w:val="00B4780F"/>
    <w:rsid w:val="00BA0EC8"/>
    <w:rsid w:val="00BE54AD"/>
    <w:rsid w:val="00CA7BE4"/>
    <w:rsid w:val="00D206F5"/>
    <w:rsid w:val="00D66DEE"/>
    <w:rsid w:val="00EB4C96"/>
    <w:rsid w:val="00EC1B5E"/>
    <w:rsid w:val="00F91B70"/>
    <w:rsid w:val="00FF5C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4E4"/>
    <w:rPr>
      <w:rFonts w:eastAsiaTheme="minorEastAsia"/>
    </w:rPr>
  </w:style>
  <w:style w:type="paragraph" w:styleId="Heading1">
    <w:name w:val="heading 1"/>
    <w:basedOn w:val="Normal"/>
    <w:link w:val="Heading1Char"/>
    <w:uiPriority w:val="1"/>
    <w:qFormat/>
    <w:rsid w:val="008A74E4"/>
    <w:pPr>
      <w:widowControl w:val="0"/>
      <w:autoSpaceDE w:val="0"/>
      <w:autoSpaceDN w:val="0"/>
      <w:spacing w:after="0" w:line="244" w:lineRule="exact"/>
      <w:ind w:left="624"/>
      <w:outlineLvl w:val="0"/>
    </w:pPr>
    <w:rPr>
      <w:rFonts w:ascii="Wingdings" w:eastAsia="Wingdings" w:hAnsi="Wingdings" w:cs="Wingdings"/>
      <w:sz w:val="26"/>
      <w:szCs w:val="26"/>
      <w:lang w:bidi="en-US"/>
    </w:rPr>
  </w:style>
  <w:style w:type="paragraph" w:styleId="Heading2">
    <w:name w:val="heading 2"/>
    <w:basedOn w:val="Normal"/>
    <w:link w:val="Heading2Char"/>
    <w:uiPriority w:val="1"/>
    <w:unhideWhenUsed/>
    <w:qFormat/>
    <w:rsid w:val="008A74E4"/>
    <w:pPr>
      <w:widowControl w:val="0"/>
      <w:autoSpaceDE w:val="0"/>
      <w:autoSpaceDN w:val="0"/>
      <w:spacing w:after="0" w:line="240" w:lineRule="auto"/>
      <w:ind w:left="459"/>
      <w:outlineLvl w:val="1"/>
    </w:pPr>
    <w:rPr>
      <w:rFonts w:ascii="Times New Roman" w:eastAsia="Times New Roman" w:hAnsi="Times New Roman" w:cs="Times New Roman"/>
      <w:b/>
      <w:bCs/>
      <w:lang w:bidi="en-US"/>
    </w:rPr>
  </w:style>
  <w:style w:type="paragraph" w:styleId="Heading3">
    <w:name w:val="heading 3"/>
    <w:basedOn w:val="Normal"/>
    <w:next w:val="Normal"/>
    <w:link w:val="Heading3Char"/>
    <w:uiPriority w:val="9"/>
    <w:semiHidden/>
    <w:unhideWhenUsed/>
    <w:qFormat/>
    <w:rsid w:val="008A74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A74E4"/>
    <w:rPr>
      <w:rFonts w:ascii="Wingdings" w:eastAsia="Wingdings" w:hAnsi="Wingdings" w:cs="Wingdings"/>
      <w:sz w:val="26"/>
      <w:szCs w:val="26"/>
      <w:lang w:bidi="en-US"/>
    </w:rPr>
  </w:style>
  <w:style w:type="character" w:customStyle="1" w:styleId="Heading2Char">
    <w:name w:val="Heading 2 Char"/>
    <w:basedOn w:val="DefaultParagraphFont"/>
    <w:link w:val="Heading2"/>
    <w:uiPriority w:val="1"/>
    <w:rsid w:val="008A74E4"/>
    <w:rPr>
      <w:rFonts w:ascii="Times New Roman" w:eastAsia="Times New Roman" w:hAnsi="Times New Roman" w:cs="Times New Roman"/>
      <w:b/>
      <w:bCs/>
      <w:lang w:bidi="en-US"/>
    </w:rPr>
  </w:style>
  <w:style w:type="character" w:customStyle="1" w:styleId="Heading3Char">
    <w:name w:val="Heading 3 Char"/>
    <w:basedOn w:val="DefaultParagraphFont"/>
    <w:link w:val="Heading3"/>
    <w:uiPriority w:val="9"/>
    <w:semiHidden/>
    <w:rsid w:val="008A74E4"/>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8A74E4"/>
    <w:pPr>
      <w:widowControl w:val="0"/>
      <w:tabs>
        <w:tab w:val="center" w:pos="4680"/>
        <w:tab w:val="right" w:pos="9360"/>
      </w:tabs>
      <w:autoSpaceDE w:val="0"/>
      <w:autoSpaceDN w:val="0"/>
      <w:spacing w:after="0" w:line="240" w:lineRule="auto"/>
    </w:pPr>
    <w:rPr>
      <w:rFonts w:ascii="Times New Roman" w:eastAsia="Times New Roman" w:hAnsi="Times New Roman" w:cs="Times New Roman"/>
      <w:lang w:bidi="en-US"/>
    </w:rPr>
  </w:style>
  <w:style w:type="character" w:customStyle="1" w:styleId="HeaderChar">
    <w:name w:val="Header Char"/>
    <w:basedOn w:val="DefaultParagraphFont"/>
    <w:link w:val="Header"/>
    <w:uiPriority w:val="99"/>
    <w:semiHidden/>
    <w:rsid w:val="008A74E4"/>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8A74E4"/>
    <w:pPr>
      <w:widowControl w:val="0"/>
      <w:tabs>
        <w:tab w:val="center" w:pos="4680"/>
        <w:tab w:val="right" w:pos="9360"/>
      </w:tabs>
      <w:autoSpaceDE w:val="0"/>
      <w:autoSpaceDN w:val="0"/>
      <w:spacing w:after="0" w:line="240" w:lineRule="auto"/>
    </w:pPr>
    <w:rPr>
      <w:rFonts w:ascii="Times New Roman" w:eastAsia="Times New Roman" w:hAnsi="Times New Roman" w:cs="Times New Roman"/>
      <w:lang w:bidi="en-US"/>
    </w:rPr>
  </w:style>
  <w:style w:type="character" w:customStyle="1" w:styleId="FooterChar">
    <w:name w:val="Footer Char"/>
    <w:basedOn w:val="DefaultParagraphFont"/>
    <w:link w:val="Footer"/>
    <w:uiPriority w:val="99"/>
    <w:semiHidden/>
    <w:rsid w:val="008A74E4"/>
    <w:rPr>
      <w:rFonts w:ascii="Times New Roman" w:eastAsia="Times New Roman" w:hAnsi="Times New Roman" w:cs="Times New Roman"/>
      <w:lang w:bidi="en-US"/>
    </w:rPr>
  </w:style>
  <w:style w:type="paragraph" w:styleId="BodyText">
    <w:name w:val="Body Text"/>
    <w:basedOn w:val="Normal"/>
    <w:link w:val="BodyTextChar"/>
    <w:uiPriority w:val="1"/>
    <w:unhideWhenUsed/>
    <w:qFormat/>
    <w:rsid w:val="008A74E4"/>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8A74E4"/>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8A7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4E4"/>
    <w:rPr>
      <w:rFonts w:ascii="Tahoma" w:eastAsiaTheme="minorEastAsia" w:hAnsi="Tahoma" w:cs="Tahoma"/>
      <w:sz w:val="16"/>
      <w:szCs w:val="16"/>
    </w:rPr>
  </w:style>
  <w:style w:type="paragraph" w:styleId="ListParagraph">
    <w:name w:val="List Paragraph"/>
    <w:basedOn w:val="Normal"/>
    <w:uiPriority w:val="1"/>
    <w:qFormat/>
    <w:rsid w:val="008A74E4"/>
    <w:pPr>
      <w:widowControl w:val="0"/>
      <w:autoSpaceDE w:val="0"/>
      <w:autoSpaceDN w:val="0"/>
      <w:spacing w:after="0" w:line="240" w:lineRule="auto"/>
      <w:ind w:left="1179" w:hanging="360"/>
    </w:pPr>
    <w:rPr>
      <w:rFonts w:ascii="Times New Roman" w:eastAsia="Times New Roman" w:hAnsi="Times New Roman" w:cs="Times New Roman"/>
      <w:lang w:bidi="en-US"/>
    </w:rPr>
  </w:style>
  <w:style w:type="paragraph" w:customStyle="1" w:styleId="TableParagraph">
    <w:name w:val="Table Paragraph"/>
    <w:basedOn w:val="Normal"/>
    <w:uiPriority w:val="1"/>
    <w:qFormat/>
    <w:rsid w:val="008A74E4"/>
    <w:pPr>
      <w:widowControl w:val="0"/>
      <w:autoSpaceDE w:val="0"/>
      <w:autoSpaceDN w:val="0"/>
      <w:spacing w:after="0" w:line="240" w:lineRule="auto"/>
    </w:pPr>
    <w:rPr>
      <w:rFonts w:ascii="Times New Roman" w:eastAsia="Times New Roman" w:hAnsi="Times New Roman" w:cs="Times New Roman"/>
      <w:lang w:bidi="en-US"/>
    </w:rPr>
  </w:style>
  <w:style w:type="paragraph" w:styleId="NormalWeb">
    <w:name w:val="Normal (Web)"/>
    <w:basedOn w:val="Normal"/>
    <w:uiPriority w:val="99"/>
    <w:semiHidden/>
    <w:unhideWhenUsed/>
    <w:rsid w:val="00CA7B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7BE4"/>
    <w:rPr>
      <w:b/>
      <w:bCs/>
    </w:rPr>
  </w:style>
</w:styles>
</file>

<file path=word/webSettings.xml><?xml version="1.0" encoding="utf-8"?>
<w:webSettings xmlns:r="http://schemas.openxmlformats.org/officeDocument/2006/relationships" xmlns:w="http://schemas.openxmlformats.org/wordprocessingml/2006/main">
  <w:divs>
    <w:div w:id="344016029">
      <w:bodyDiv w:val="1"/>
      <w:marLeft w:val="0"/>
      <w:marRight w:val="0"/>
      <w:marTop w:val="0"/>
      <w:marBottom w:val="0"/>
      <w:divBdr>
        <w:top w:val="none" w:sz="0" w:space="0" w:color="auto"/>
        <w:left w:val="none" w:sz="0" w:space="0" w:color="auto"/>
        <w:bottom w:val="none" w:sz="0" w:space="0" w:color="auto"/>
        <w:right w:val="none" w:sz="0" w:space="0" w:color="auto"/>
      </w:divBdr>
    </w:div>
    <w:div w:id="539782931">
      <w:bodyDiv w:val="1"/>
      <w:marLeft w:val="0"/>
      <w:marRight w:val="0"/>
      <w:marTop w:val="0"/>
      <w:marBottom w:val="0"/>
      <w:divBdr>
        <w:top w:val="none" w:sz="0" w:space="0" w:color="auto"/>
        <w:left w:val="none" w:sz="0" w:space="0" w:color="auto"/>
        <w:bottom w:val="none" w:sz="0" w:space="0" w:color="auto"/>
        <w:right w:val="none" w:sz="0" w:space="0" w:color="auto"/>
      </w:divBdr>
    </w:div>
    <w:div w:id="195077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3778</Words>
  <Characters>21535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ROOM7</dc:creator>
  <cp:lastModifiedBy>welcome</cp:lastModifiedBy>
  <cp:revision>3</cp:revision>
  <dcterms:created xsi:type="dcterms:W3CDTF">2021-02-23T22:00:00Z</dcterms:created>
  <dcterms:modified xsi:type="dcterms:W3CDTF">2021-02-23T22:04:00Z</dcterms:modified>
</cp:coreProperties>
</file>